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F556" w14:textId="77777777" w:rsidR="00E9777F" w:rsidRPr="0097046E" w:rsidRDefault="00332DAF" w:rsidP="006E264F">
      <w:pPr>
        <w:pStyle w:val="berschrift1"/>
      </w:pPr>
      <w:r w:rsidRPr="0097046E">
        <w:t>Presse</w:t>
      </w:r>
      <w:r w:rsidR="00B226F8" w:rsidRPr="0097046E">
        <w:t>meldung</w:t>
      </w:r>
    </w:p>
    <w:p w14:paraId="52FF76FD" w14:textId="57FDC4D7" w:rsidR="00E9777F" w:rsidRPr="00E93381" w:rsidRDefault="00E9777F" w:rsidP="006E264F">
      <w:pPr>
        <w:pStyle w:val="berschrift1"/>
      </w:pPr>
    </w:p>
    <w:p w14:paraId="73F2C5BE" w14:textId="1415D2CB" w:rsidR="00B84DEC" w:rsidRPr="00CD4CEF" w:rsidRDefault="002767FE" w:rsidP="00E62C7B">
      <w:pPr>
        <w:pStyle w:val="berschrift1"/>
      </w:pPr>
      <w:r>
        <w:t>Auf den Punkt</w:t>
      </w:r>
    </w:p>
    <w:p w14:paraId="3A7F244D" w14:textId="08C772D4" w:rsidR="002351A0" w:rsidRPr="00C91A83" w:rsidRDefault="00C91A83" w:rsidP="00E62C7B">
      <w:pPr>
        <w:spacing w:before="380" w:after="860" w:line="300" w:lineRule="atLeast"/>
        <w:rPr>
          <w:bCs/>
          <w:i/>
          <w:sz w:val="24"/>
          <w:szCs w:val="24"/>
        </w:rPr>
      </w:pPr>
      <w:r w:rsidRPr="00C91A83">
        <w:rPr>
          <w:bCs/>
          <w:sz w:val="24"/>
          <w:szCs w:val="24"/>
        </w:rPr>
        <w:t xml:space="preserve">Leuze bringt erstmals Sensoren mit Power PinPoint LED </w:t>
      </w:r>
      <w:r>
        <w:rPr>
          <w:bCs/>
          <w:sz w:val="24"/>
          <w:szCs w:val="24"/>
        </w:rPr>
        <w:t xml:space="preserve">auf den Markt. </w:t>
      </w:r>
      <w:r w:rsidR="002767FE">
        <w:rPr>
          <w:bCs/>
          <w:sz w:val="24"/>
          <w:szCs w:val="24"/>
        </w:rPr>
        <w:t>Mit</w:t>
      </w:r>
      <w:r>
        <w:rPr>
          <w:bCs/>
          <w:sz w:val="24"/>
          <w:szCs w:val="24"/>
        </w:rPr>
        <w:t xml:space="preserve"> der innovativen Lichtquellentechnologie lassen sich optische Sensoren einfach in Betrieb nehmen</w:t>
      </w:r>
      <w:r w:rsidR="002767FE">
        <w:rPr>
          <w:bCs/>
          <w:sz w:val="24"/>
          <w:szCs w:val="24"/>
        </w:rPr>
        <w:t xml:space="preserve"> und Objekte besonders zuverlässig detektieren</w:t>
      </w:r>
      <w:r>
        <w:rPr>
          <w:bCs/>
          <w:sz w:val="24"/>
          <w:szCs w:val="24"/>
        </w:rPr>
        <w:t>.</w:t>
      </w:r>
    </w:p>
    <w:p w14:paraId="4EB3FABE" w14:textId="38B17438" w:rsidR="001A31E3" w:rsidRDefault="00C3292F" w:rsidP="007566BB">
      <w:r w:rsidRPr="0080570A">
        <w:rPr>
          <w:i/>
        </w:rPr>
        <w:t>Owen</w:t>
      </w:r>
      <w:r w:rsidRPr="00EE3034">
        <w:rPr>
          <w:i/>
        </w:rPr>
        <w:t>,</w:t>
      </w:r>
      <w:r w:rsidR="005D729D" w:rsidRPr="00EE3034">
        <w:rPr>
          <w:i/>
        </w:rPr>
        <w:t xml:space="preserve"> </w:t>
      </w:r>
      <w:r w:rsidR="00EE3034" w:rsidRPr="00EE3034">
        <w:rPr>
          <w:i/>
        </w:rPr>
        <w:t>8</w:t>
      </w:r>
      <w:r w:rsidR="00E64BC7" w:rsidRPr="00EE3034">
        <w:rPr>
          <w:i/>
        </w:rPr>
        <w:t xml:space="preserve">. </w:t>
      </w:r>
      <w:r w:rsidR="004603F2" w:rsidRPr="00EE3034">
        <w:rPr>
          <w:i/>
        </w:rPr>
        <w:t>November</w:t>
      </w:r>
      <w:r w:rsidR="00E67BAE" w:rsidRPr="00EE3034">
        <w:rPr>
          <w:i/>
        </w:rPr>
        <w:t xml:space="preserve"> </w:t>
      </w:r>
      <w:r w:rsidRPr="00EE3034">
        <w:rPr>
          <w:i/>
        </w:rPr>
        <w:t>202</w:t>
      </w:r>
      <w:r w:rsidR="00310A5B" w:rsidRPr="00EE3034">
        <w:rPr>
          <w:i/>
        </w:rPr>
        <w:t>4</w:t>
      </w:r>
      <w:r w:rsidRPr="0080570A">
        <w:rPr>
          <w:i/>
        </w:rPr>
        <w:t xml:space="preserve"> –</w:t>
      </w:r>
      <w:r w:rsidR="00EE5FEE" w:rsidRPr="0080570A">
        <w:rPr>
          <w:i/>
        </w:rPr>
        <w:t xml:space="preserve"> </w:t>
      </w:r>
      <w:r w:rsidR="00C91A83">
        <w:t xml:space="preserve">In einer Anlage viele Sensoren ausrichten und in Betrieb nehmen, </w:t>
      </w:r>
      <w:r w:rsidR="00AB120C">
        <w:t xml:space="preserve">das </w:t>
      </w:r>
      <w:r w:rsidR="008546AB">
        <w:t>ist oft sehr zeitaufwändig</w:t>
      </w:r>
      <w:r w:rsidR="00C91A83">
        <w:t>. Deutlich schneller und einfach</w:t>
      </w:r>
      <w:r w:rsidR="008546AB">
        <w:t>er</w:t>
      </w:r>
      <w:r w:rsidR="00C91A83">
        <w:t xml:space="preserve"> gelingt das jetzt </w:t>
      </w:r>
      <w:r w:rsidR="008546AB">
        <w:t>dank der Power PinPoint LED von Leuze: Die</w:t>
      </w:r>
      <w:r w:rsidR="008546AB" w:rsidRPr="008546AB">
        <w:t xml:space="preserve"> Leuchtdiode </w:t>
      </w:r>
      <w:r w:rsidR="002767FE">
        <w:t xml:space="preserve">des Sensors </w:t>
      </w:r>
      <w:r w:rsidR="00BA3951">
        <w:t>strahlt</w:t>
      </w:r>
      <w:r w:rsidR="008546AB" w:rsidRPr="008546AB">
        <w:t xml:space="preserve"> von einer sehr kleinen Fläche </w:t>
      </w:r>
      <w:r w:rsidR="001E3D68">
        <w:t xml:space="preserve">die </w:t>
      </w:r>
      <w:r w:rsidR="008546AB" w:rsidRPr="008546AB">
        <w:t xml:space="preserve">maximale Lichtleistung ab. </w:t>
      </w:r>
      <w:r w:rsidR="001E3D68">
        <w:t>D</w:t>
      </w:r>
      <w:r w:rsidR="005B41B7">
        <w:t xml:space="preserve">ie Power </w:t>
      </w:r>
      <w:proofErr w:type="spellStart"/>
      <w:r w:rsidR="005B41B7">
        <w:t>PinPoint</w:t>
      </w:r>
      <w:proofErr w:type="spellEnd"/>
      <w:r w:rsidR="005B41B7">
        <w:t xml:space="preserve"> LED </w:t>
      </w:r>
      <w:r w:rsidR="001E3D68">
        <w:t xml:space="preserve">erzeugt </w:t>
      </w:r>
      <w:r w:rsidR="008546AB" w:rsidRPr="008546AB">
        <w:t>einen Lichtfleck, der seine Größe, Form und Homogenität im gesamten Arbeitsbereich des Sensors beibehält</w:t>
      </w:r>
      <w:r w:rsidR="002767FE">
        <w:t xml:space="preserve">. </w:t>
      </w:r>
      <w:r w:rsidR="008546AB">
        <w:t>Anlagenbetreiber profitieren so von einer besonders einfachen Inbetriebnahme</w:t>
      </w:r>
      <w:r w:rsidR="004053F2">
        <w:t>. Zudem erhöht die Technologie</w:t>
      </w:r>
      <w:r w:rsidR="008546AB">
        <w:t xml:space="preserve"> </w:t>
      </w:r>
      <w:r w:rsidR="004053F2">
        <w:t xml:space="preserve">dank präziser Detektion die </w:t>
      </w:r>
      <w:r w:rsidR="008546AB">
        <w:t>Prozesssicherheit.</w:t>
      </w:r>
      <w:r w:rsidR="002767FE">
        <w:t xml:space="preserve"> </w:t>
      </w:r>
      <w:r w:rsidR="002767FE" w:rsidRPr="004603F2">
        <w:t xml:space="preserve">Die innovative Lichtquelle </w:t>
      </w:r>
      <w:r w:rsidR="006F5514" w:rsidRPr="004603F2">
        <w:t>ist</w:t>
      </w:r>
      <w:r w:rsidR="002767FE" w:rsidRPr="004603F2">
        <w:t xml:space="preserve"> erstmals mit den neuen </w:t>
      </w:r>
      <w:r w:rsidR="004053F2" w:rsidRPr="004603F2">
        <w:t xml:space="preserve">Leuze </w:t>
      </w:r>
      <w:r w:rsidR="002767FE" w:rsidRPr="004603F2">
        <w:t xml:space="preserve">Sensoren der Serien 33C und 35C </w:t>
      </w:r>
      <w:r w:rsidR="00E67BAE" w:rsidRPr="004603F2">
        <w:t>sowie mit</w:t>
      </w:r>
      <w:r w:rsidR="00E67BAE" w:rsidRPr="00E67BAE">
        <w:t xml:space="preserve"> den</w:t>
      </w:r>
      <w:r w:rsidR="00E67BAE">
        <w:t xml:space="preserve"> </w:t>
      </w:r>
      <w:r w:rsidR="00E67BAE" w:rsidRPr="00E67BAE">
        <w:t>Lichttaster</w:t>
      </w:r>
      <w:r w:rsidR="00E67BAE">
        <w:t>n</w:t>
      </w:r>
      <w:r w:rsidR="00E67BAE" w:rsidRPr="00E67BAE">
        <w:t xml:space="preserve"> </w:t>
      </w:r>
      <w:r w:rsidR="00E67BAE">
        <w:t xml:space="preserve">der </w:t>
      </w:r>
      <w:r w:rsidR="00E67BAE" w:rsidRPr="00E67BAE">
        <w:t>Serien 25C, 3C</w:t>
      </w:r>
      <w:r w:rsidR="00E67BAE">
        <w:t xml:space="preserve"> </w:t>
      </w:r>
      <w:r w:rsidR="00E67BAE" w:rsidRPr="00E67BAE">
        <w:t xml:space="preserve">und 5B </w:t>
      </w:r>
      <w:r w:rsidR="00E67BAE" w:rsidRPr="00335E28">
        <w:t>erhältlich</w:t>
      </w:r>
      <w:r w:rsidR="00E67BAE">
        <w:t>.</w:t>
      </w:r>
    </w:p>
    <w:p w14:paraId="5E5EB8BC" w14:textId="417EF516" w:rsidR="00C91A83" w:rsidRDefault="00C91A83" w:rsidP="007566BB"/>
    <w:p w14:paraId="3E8D1945" w14:textId="4E84C1DE" w:rsidR="00C91A83" w:rsidRPr="008546AB" w:rsidRDefault="002767FE" w:rsidP="007566BB">
      <w:pPr>
        <w:rPr>
          <w:b/>
        </w:rPr>
      </w:pPr>
      <w:r>
        <w:rPr>
          <w:b/>
        </w:rPr>
        <w:t>Klein, hell und präzise</w:t>
      </w:r>
    </w:p>
    <w:p w14:paraId="0C20273D" w14:textId="77777777" w:rsidR="00184356" w:rsidRPr="00184356" w:rsidRDefault="004053F2" w:rsidP="00184356">
      <w:pPr>
        <w:rPr>
          <w:i/>
          <w:iCs/>
        </w:rPr>
      </w:pPr>
      <w:r>
        <w:t xml:space="preserve">Sensoren mit </w:t>
      </w:r>
      <w:r w:rsidR="002767FE">
        <w:t xml:space="preserve">Power </w:t>
      </w:r>
      <w:proofErr w:type="spellStart"/>
      <w:r w:rsidR="002767FE">
        <w:t>PinPoint</w:t>
      </w:r>
      <w:proofErr w:type="spellEnd"/>
      <w:r w:rsidR="002767FE">
        <w:t xml:space="preserve"> LED </w:t>
      </w:r>
      <w:r w:rsidR="00297727">
        <w:t>erzeugen einen kleinen, runden Lichtfleck</w:t>
      </w:r>
      <w:r w:rsidR="00435F76">
        <w:t xml:space="preserve"> mit scharf abgegrenzten Konturen</w:t>
      </w:r>
      <w:r w:rsidR="00297727">
        <w:t xml:space="preserve">. </w:t>
      </w:r>
    </w:p>
    <w:p w14:paraId="5F6B7E6A" w14:textId="528932F9" w:rsidR="00AD6829" w:rsidRDefault="00184356" w:rsidP="00C91A83">
      <w:r w:rsidRPr="00184356">
        <w:rPr>
          <w:i/>
          <w:iCs/>
        </w:rPr>
        <w:t>Dadurch detektieren die Sensoren äußerst zuverlässig und ermöglichen bei der Objektverfolgung eine präzise Anfangs- und Enderkennung des Objekts mit punktgenauem Ansprechverhalten.</w:t>
      </w:r>
      <w:r w:rsidR="002767FE">
        <w:t xml:space="preserve"> </w:t>
      </w:r>
      <w:r w:rsidR="00FB7ACB">
        <w:t xml:space="preserve">Selbst </w:t>
      </w:r>
      <w:r w:rsidR="002767FE">
        <w:t xml:space="preserve">kleine Objekte </w:t>
      </w:r>
      <w:r w:rsidR="00BD5569">
        <w:t xml:space="preserve">erfassen Sensoren mit Power PinPoint LED </w:t>
      </w:r>
      <w:r w:rsidR="002767FE" w:rsidRPr="002767FE">
        <w:t xml:space="preserve">aufgrund des </w:t>
      </w:r>
      <w:r w:rsidR="00B95F57">
        <w:t>präzisen</w:t>
      </w:r>
      <w:r w:rsidR="00AA69DF" w:rsidRPr="002767FE">
        <w:t xml:space="preserve"> </w:t>
      </w:r>
      <w:r w:rsidR="002767FE" w:rsidRPr="002767FE">
        <w:t>Ansprechverhaltens</w:t>
      </w:r>
      <w:r w:rsidR="002767FE">
        <w:t xml:space="preserve"> optimal.</w:t>
      </w:r>
      <w:r w:rsidR="004053F2">
        <w:t xml:space="preserve"> Taster mit der neuen </w:t>
      </w:r>
      <w:r w:rsidR="004053F2" w:rsidRPr="004053F2">
        <w:t>Lichtquellentechnologie</w:t>
      </w:r>
      <w:r w:rsidR="004053F2">
        <w:t xml:space="preserve"> </w:t>
      </w:r>
      <w:r w:rsidR="00297727">
        <w:t xml:space="preserve">lassen sich deshalb </w:t>
      </w:r>
      <w:r w:rsidR="00AD6829">
        <w:t xml:space="preserve">in </w:t>
      </w:r>
      <w:r w:rsidR="00433B03">
        <w:t xml:space="preserve">manchen </w:t>
      </w:r>
      <w:r w:rsidR="00AD6829">
        <w:t>Fällen</w:t>
      </w:r>
      <w:r w:rsidR="00433B03">
        <w:t xml:space="preserve"> auch </w:t>
      </w:r>
      <w:r w:rsidR="00AD6829">
        <w:t xml:space="preserve">alternativ </w:t>
      </w:r>
      <w:r w:rsidR="00BE4B0F">
        <w:t xml:space="preserve">zu Laser-Lichttastern </w:t>
      </w:r>
      <w:r w:rsidR="00297727">
        <w:t>einsetzen</w:t>
      </w:r>
      <w:r w:rsidR="00BE4B0F">
        <w:t>.</w:t>
      </w:r>
      <w:r w:rsidR="00AD6829">
        <w:t xml:space="preserve"> </w:t>
      </w:r>
      <w:r w:rsidR="004053F2">
        <w:t xml:space="preserve">Ein weiterer Vorteil: Bei </w:t>
      </w:r>
      <w:r w:rsidR="004053F2" w:rsidRPr="004053F2">
        <w:t xml:space="preserve">Applikationen mit kleinen Reflektoren </w:t>
      </w:r>
      <w:r w:rsidR="004053F2">
        <w:t xml:space="preserve">und großen Distanzen weisen </w:t>
      </w:r>
      <w:r w:rsidR="00433B03">
        <w:t>Reflexionslichtschranken</w:t>
      </w:r>
      <w:r w:rsidR="00273D3D">
        <w:t xml:space="preserve"> </w:t>
      </w:r>
      <w:r w:rsidR="004053F2">
        <w:t xml:space="preserve">mit Power </w:t>
      </w:r>
      <w:proofErr w:type="spellStart"/>
      <w:r w:rsidR="004053F2">
        <w:t>PinPoint</w:t>
      </w:r>
      <w:proofErr w:type="spellEnd"/>
      <w:r w:rsidR="004053F2">
        <w:t xml:space="preserve"> LED </w:t>
      </w:r>
      <w:r w:rsidR="004053F2" w:rsidRPr="004053F2">
        <w:t>höhere Funktionsreserven</w:t>
      </w:r>
      <w:r w:rsidR="004053F2">
        <w:t xml:space="preserve"> auf. </w:t>
      </w:r>
      <w:r w:rsidR="00AD6829" w:rsidRPr="00AD6829">
        <w:t xml:space="preserve">Bei Parallelbetrieb </w:t>
      </w:r>
      <w:r w:rsidR="00433B03">
        <w:t xml:space="preserve">von mehreren Einweglichtschranken </w:t>
      </w:r>
      <w:r w:rsidR="00AD6829" w:rsidRPr="00AD6829">
        <w:t xml:space="preserve">steigt die Detektionssicherheit, </w:t>
      </w:r>
      <w:r w:rsidR="00AD6829">
        <w:t>weil</w:t>
      </w:r>
      <w:r w:rsidR="00AD6829" w:rsidRPr="00AD6829">
        <w:t xml:space="preserve"> </w:t>
      </w:r>
      <w:r w:rsidR="00297727">
        <w:t xml:space="preserve">der kompakte Lichtstrahl </w:t>
      </w:r>
      <w:r w:rsidR="00AD6829" w:rsidRPr="00AD6829">
        <w:t xml:space="preserve">Streulicht minimiert. </w:t>
      </w:r>
      <w:r w:rsidR="00972DD8">
        <w:t xml:space="preserve">Zudem </w:t>
      </w:r>
      <w:r w:rsidR="00FB4629">
        <w:t>reduziert</w:t>
      </w:r>
      <w:r w:rsidR="00972DD8">
        <w:t xml:space="preserve"> die Power </w:t>
      </w:r>
      <w:proofErr w:type="spellStart"/>
      <w:r w:rsidR="00972DD8">
        <w:t>PinPoint</w:t>
      </w:r>
      <w:proofErr w:type="spellEnd"/>
      <w:r w:rsidR="00972DD8">
        <w:t xml:space="preserve"> LED </w:t>
      </w:r>
      <w:proofErr w:type="spellStart"/>
      <w:r w:rsidR="00972DD8">
        <w:t>Umspiegelungen</w:t>
      </w:r>
      <w:proofErr w:type="spellEnd"/>
      <w:r w:rsidR="00972DD8">
        <w:t xml:space="preserve"> – auch das trägt zu</w:t>
      </w:r>
      <w:r w:rsidR="00FB4629">
        <w:t xml:space="preserve"> einer</w:t>
      </w:r>
      <w:r w:rsidR="00972DD8">
        <w:t xml:space="preserve"> hohen Detektionssicherheit bei. </w:t>
      </w:r>
    </w:p>
    <w:p w14:paraId="1D315000" w14:textId="0ABA7B3C" w:rsidR="00AD6829" w:rsidRDefault="00AD6829" w:rsidP="00C91A83"/>
    <w:p w14:paraId="2F1671F5" w14:textId="724DE023" w:rsidR="00297727" w:rsidRPr="00297727" w:rsidRDefault="0065452C" w:rsidP="00C91A83">
      <w:pPr>
        <w:rPr>
          <w:b/>
        </w:rPr>
      </w:pPr>
      <w:r w:rsidRPr="0065452C">
        <w:rPr>
          <w:b/>
        </w:rPr>
        <w:t>Power PinPoint LED</w:t>
      </w:r>
      <w:r>
        <w:rPr>
          <w:b/>
        </w:rPr>
        <w:t xml:space="preserve"> in Edelstahlsensoren</w:t>
      </w:r>
    </w:p>
    <w:p w14:paraId="7A87B6CF" w14:textId="3F6B31F8" w:rsidR="001A31E3" w:rsidRDefault="00945F7C" w:rsidP="000D6423">
      <w:r w:rsidRPr="00945F7C">
        <w:t xml:space="preserve">Die Power </w:t>
      </w:r>
      <w:proofErr w:type="spellStart"/>
      <w:r w:rsidRPr="00945F7C">
        <w:t>PinPoint</w:t>
      </w:r>
      <w:proofErr w:type="spellEnd"/>
      <w:r w:rsidRPr="00945F7C">
        <w:t xml:space="preserve"> LED kommt </w:t>
      </w:r>
      <w:r w:rsidR="006A37F2">
        <w:t xml:space="preserve">unter anderem </w:t>
      </w:r>
      <w:r w:rsidRPr="00945F7C">
        <w:t xml:space="preserve">bereits bei den Sensoren der Serien 33C und 35C zum Einsatz. Das Sortiment </w:t>
      </w:r>
      <w:r w:rsidR="00FB7ACB">
        <w:t xml:space="preserve">der beiden Baureihen </w:t>
      </w:r>
      <w:r w:rsidRPr="00945F7C">
        <w:t xml:space="preserve">umfasst </w:t>
      </w:r>
      <w:r>
        <w:t>Lichttaster, Reflexions- und</w:t>
      </w:r>
      <w:r w:rsidRPr="00945F7C">
        <w:t xml:space="preserve"> Einweglichtschranken in </w:t>
      </w:r>
      <w:r w:rsidR="00FB7ACB">
        <w:t xml:space="preserve">glatten </w:t>
      </w:r>
      <w:r w:rsidRPr="00945F7C">
        <w:t>Edelstahlgehäusen</w:t>
      </w:r>
      <w:r>
        <w:t>. Diese eignen sich vor allem</w:t>
      </w:r>
      <w:r w:rsidRPr="00945F7C">
        <w:t xml:space="preserve"> </w:t>
      </w:r>
      <w:r>
        <w:t>f</w:t>
      </w:r>
      <w:r w:rsidRPr="00945F7C">
        <w:t>ür hygienesensible Produktions- und Verpackungsprozesse</w:t>
      </w:r>
      <w:r>
        <w:t>.</w:t>
      </w:r>
      <w:r w:rsidRPr="00945F7C">
        <w:t xml:space="preserve"> </w:t>
      </w:r>
      <w:r w:rsidR="006F5514">
        <w:t xml:space="preserve">Anlagenbetreiber decken damit nahezu alle </w:t>
      </w:r>
      <w:r w:rsidR="006F5514" w:rsidRPr="00945F7C">
        <w:t xml:space="preserve">Anwendungen in rauen, nassen oder hygienesensiblen Umgebungen </w:t>
      </w:r>
      <w:r w:rsidR="006F5514">
        <w:t xml:space="preserve">ab. </w:t>
      </w:r>
      <w:r w:rsidR="00BC7AD7">
        <w:t xml:space="preserve">Die Sensoren halten </w:t>
      </w:r>
      <w:r w:rsidR="00BC7AD7" w:rsidRPr="005F4C34">
        <w:t>hohen mechanischen Belastungen und intensiven Reinigungsprozessen</w:t>
      </w:r>
      <w:r w:rsidR="00BC7AD7">
        <w:t xml:space="preserve"> stand. </w:t>
      </w:r>
      <w:r w:rsidR="000D6423">
        <w:t xml:space="preserve">Die </w:t>
      </w:r>
      <w:r w:rsidR="000D6423" w:rsidRPr="00945F7C">
        <w:t>Serien 33C und 35C</w:t>
      </w:r>
      <w:r w:rsidR="000D6423">
        <w:t xml:space="preserve"> umfassen </w:t>
      </w:r>
      <w:r w:rsidR="00CD7548">
        <w:t xml:space="preserve">zudem </w:t>
      </w:r>
      <w:r w:rsidRPr="00945F7C">
        <w:t xml:space="preserve">Speziallösungen </w:t>
      </w:r>
      <w:r w:rsidR="000D6423">
        <w:t>für Verpackungsprozesse</w:t>
      </w:r>
      <w:r w:rsidRPr="00945F7C">
        <w:t xml:space="preserve"> </w:t>
      </w:r>
      <w:r w:rsidR="006F5514">
        <w:t xml:space="preserve">– </w:t>
      </w:r>
      <w:r w:rsidR="000D6423">
        <w:t>unter anderem</w:t>
      </w:r>
      <w:r w:rsidR="006F5514">
        <w:t xml:space="preserve"> Sensoren zur </w:t>
      </w:r>
      <w:r w:rsidRPr="00945F7C">
        <w:t>Foliendurchstrahlung</w:t>
      </w:r>
      <w:r w:rsidR="006F5514">
        <w:t xml:space="preserve"> </w:t>
      </w:r>
      <w:r w:rsidR="000D6423">
        <w:t xml:space="preserve">und </w:t>
      </w:r>
      <w:r w:rsidR="006F5514">
        <w:t xml:space="preserve">für die </w:t>
      </w:r>
      <w:r w:rsidRPr="00945F7C">
        <w:t>Klarglas</w:t>
      </w:r>
      <w:r w:rsidR="006F5514">
        <w:t>- oder PET-D</w:t>
      </w:r>
      <w:r w:rsidRPr="00945F7C">
        <w:t>etektion.</w:t>
      </w:r>
    </w:p>
    <w:p w14:paraId="60FED0C0" w14:textId="77777777" w:rsidR="0017528D" w:rsidRDefault="0017528D" w:rsidP="00C60D7B"/>
    <w:p w14:paraId="3C4EA77A" w14:textId="77777777" w:rsidR="002F1C03" w:rsidRDefault="002F1C03" w:rsidP="00D87D06"/>
    <w:p w14:paraId="37B4B113" w14:textId="05931A3E" w:rsid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65452C">
        <w:t>2.</w:t>
      </w:r>
      <w:r w:rsidR="004603F2">
        <w:t>651</w:t>
      </w:r>
      <w:r w:rsidR="00082065">
        <w:br/>
      </w:r>
      <w:r w:rsidR="00127541">
        <w:tab/>
      </w:r>
      <w:r w:rsidRPr="006E264F">
        <w:br/>
        <w:t>Um ein Belegexemplar wird gebeten.</w:t>
      </w:r>
      <w:r w:rsidRPr="006E264F">
        <w:br/>
      </w:r>
      <w:r w:rsidR="004B7669" w:rsidRPr="006E264F">
        <w:t>Interviews gerne auf Anfrage.</w:t>
      </w:r>
    </w:p>
    <w:p w14:paraId="294153E6" w14:textId="77777777" w:rsidR="00A166CA" w:rsidRPr="005D6709" w:rsidRDefault="00A166CA" w:rsidP="005D6709">
      <w:pPr>
        <w:tabs>
          <w:tab w:val="center" w:pos="4748"/>
        </w:tabs>
      </w:pPr>
    </w:p>
    <w:p w14:paraId="344859D9" w14:textId="77777777" w:rsidR="00C50EFC" w:rsidRDefault="00C50EFC" w:rsidP="003B2346">
      <w:pPr>
        <w:spacing w:after="160" w:line="259" w:lineRule="auto"/>
        <w:rPr>
          <w:b/>
        </w:rPr>
      </w:pPr>
    </w:p>
    <w:p w14:paraId="09221562" w14:textId="77777777" w:rsidR="006952D7" w:rsidRDefault="006952D7">
      <w:pPr>
        <w:spacing w:after="160" w:line="259" w:lineRule="auto"/>
        <w:rPr>
          <w:b/>
        </w:rPr>
      </w:pPr>
      <w:r>
        <w:rPr>
          <w:b/>
        </w:rPr>
        <w:br w:type="page"/>
      </w:r>
    </w:p>
    <w:p w14:paraId="7CFFB23F" w14:textId="4D9285C1" w:rsidR="00E94AB5" w:rsidRDefault="00332DAF" w:rsidP="003B2346">
      <w:pPr>
        <w:spacing w:after="160" w:line="259" w:lineRule="auto"/>
        <w:rPr>
          <w:b/>
        </w:rPr>
      </w:pPr>
      <w:r w:rsidRPr="003B2346">
        <w:rPr>
          <w:b/>
        </w:rPr>
        <w:lastRenderedPageBreak/>
        <w:t>Bildmaterial</w:t>
      </w:r>
    </w:p>
    <w:p w14:paraId="0BC1667C" w14:textId="570A010A" w:rsidR="00C50EFC" w:rsidRDefault="00C50EFC" w:rsidP="005D04FF">
      <w:pPr>
        <w:pStyle w:val="Beschriftung"/>
      </w:pPr>
      <w:r>
        <w:rPr>
          <w:noProof/>
          <w:lang w:eastAsia="de-DE"/>
        </w:rPr>
        <w:drawing>
          <wp:inline distT="0" distB="0" distL="0" distR="0" wp14:anchorId="1204A40F" wp14:editId="75058D73">
            <wp:extent cx="3060000" cy="2159354"/>
            <wp:effectExtent l="0" t="0" r="7620" b="0"/>
            <wp:docPr id="2" name="Grafik 2" descr="C:\Users\Jochum\AppData\Local\Microsoft\Windows\INetCache\Content.Word\APIC_HT25C_Fachfeinpositioni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chum\AppData\Local\Microsoft\Windows\INetCache\Content.Word\APIC_HT25C_Fachfeinpositionieru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000" cy="2159354"/>
                    </a:xfrm>
                    <a:prstGeom prst="rect">
                      <a:avLst/>
                    </a:prstGeom>
                    <a:noFill/>
                    <a:ln>
                      <a:noFill/>
                    </a:ln>
                  </pic:spPr>
                </pic:pic>
              </a:graphicData>
            </a:graphic>
          </wp:inline>
        </w:drawing>
      </w:r>
    </w:p>
    <w:p w14:paraId="112E82FA" w14:textId="5218A944" w:rsidR="00EF3CD7" w:rsidRDefault="00A71F2D" w:rsidP="005D04FF">
      <w:pPr>
        <w:pStyle w:val="Beschriftung"/>
      </w:pPr>
      <w:r w:rsidRPr="007B27EF">
        <w:t xml:space="preserve">Bild 1: </w:t>
      </w:r>
      <w:r w:rsidR="006952D7">
        <w:t xml:space="preserve">Die </w:t>
      </w:r>
      <w:r w:rsidR="006952D7" w:rsidRPr="006952D7">
        <w:t>Power PinPoint LED von Leuze</w:t>
      </w:r>
      <w:r w:rsidR="006952D7">
        <w:t xml:space="preserve"> strahlt</w:t>
      </w:r>
      <w:r w:rsidR="006952D7" w:rsidRPr="006952D7">
        <w:t xml:space="preserve"> von einer sehr kleinen Fläche die maximale Lichtleistung ab</w:t>
      </w:r>
      <w:r w:rsidR="006952D7">
        <w:t xml:space="preserve">. </w:t>
      </w:r>
      <w:r w:rsidR="00CD7548">
        <w:t>M</w:t>
      </w:r>
      <w:r w:rsidR="006952D7">
        <w:t xml:space="preserve">it der neuen Lichtquellentechnologie </w:t>
      </w:r>
      <w:r w:rsidR="00CD7548">
        <w:t xml:space="preserve">lassen sich über Reflexionslichttaster unter anderem </w:t>
      </w:r>
      <w:r w:rsidR="006952D7">
        <w:t>Regalbediengeräte feinpositionieren.</w:t>
      </w:r>
    </w:p>
    <w:p w14:paraId="79417D3B" w14:textId="77777777" w:rsidR="006952D7" w:rsidRPr="006952D7" w:rsidRDefault="006952D7" w:rsidP="006952D7"/>
    <w:p w14:paraId="1785C1AA" w14:textId="390191F7" w:rsidR="00F95CD6" w:rsidRDefault="006952D7" w:rsidP="00F95CD6">
      <w:pPr>
        <w:pStyle w:val="Beschriftung"/>
      </w:pPr>
      <w:r>
        <w:rPr>
          <w:noProof/>
          <w:lang w:eastAsia="de-DE"/>
        </w:rPr>
        <w:drawing>
          <wp:inline distT="0" distB="0" distL="0" distR="0" wp14:anchorId="76CCF150" wp14:editId="29839BED">
            <wp:extent cx="3054985" cy="2151380"/>
            <wp:effectExtent l="0" t="0" r="0" b="1270"/>
            <wp:docPr id="3" name="Grafik 3" descr="C:\Users\Jochum\AppData\Local\Microsoft\Windows\INetCache\Content.Word\APIC_HT35C_Detektion_Fleischerki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chum\AppData\Local\Microsoft\Windows\INetCache\Content.Word\APIC_HT35C_Detektion_Fleischerkiste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4985" cy="2151380"/>
                    </a:xfrm>
                    <a:prstGeom prst="rect">
                      <a:avLst/>
                    </a:prstGeom>
                    <a:noFill/>
                    <a:ln>
                      <a:noFill/>
                    </a:ln>
                  </pic:spPr>
                </pic:pic>
              </a:graphicData>
            </a:graphic>
          </wp:inline>
        </w:drawing>
      </w:r>
    </w:p>
    <w:p w14:paraId="01838A0E" w14:textId="3D680046" w:rsidR="00F95CD6" w:rsidRDefault="00F95CD6" w:rsidP="00F95CD6">
      <w:pPr>
        <w:pStyle w:val="Beschriftung"/>
      </w:pPr>
      <w:r w:rsidRPr="007B27EF">
        <w:t xml:space="preserve">Bild </w:t>
      </w:r>
      <w:r>
        <w:t>2</w:t>
      </w:r>
      <w:r w:rsidRPr="007B27EF">
        <w:t xml:space="preserve">: </w:t>
      </w:r>
      <w:r w:rsidR="00AC18C9" w:rsidRPr="00AC18C9">
        <w:t xml:space="preserve">Reflexionslichtschranken erreichen mit Power PinPoint LEDs eine höhere Funktionsreserve, besonders bei kleinen Reflektoren. </w:t>
      </w:r>
      <w:r w:rsidR="00AC18C9">
        <w:t>F</w:t>
      </w:r>
      <w:r w:rsidR="00AC18C9" w:rsidRPr="00AC18C9">
        <w:t xml:space="preserve">ür die Objekterkennung in rauen Umgebungen in der Lebensmittelindustrie </w:t>
      </w:r>
      <w:r w:rsidR="00AC18C9">
        <w:t xml:space="preserve">bieten sich </w:t>
      </w:r>
      <w:r w:rsidR="00433B03">
        <w:t xml:space="preserve">Reflexionslichtschranken </w:t>
      </w:r>
      <w:r w:rsidR="00AC18C9">
        <w:t>mit</w:t>
      </w:r>
      <w:r w:rsidR="00AC18C9" w:rsidRPr="00AC18C9">
        <w:t xml:space="preserve"> </w:t>
      </w:r>
      <w:r w:rsidR="00AC18C9">
        <w:t xml:space="preserve">Power </w:t>
      </w:r>
      <w:proofErr w:type="spellStart"/>
      <w:r w:rsidR="00AC18C9" w:rsidRPr="00AC18C9">
        <w:t>PinPoint</w:t>
      </w:r>
      <w:proofErr w:type="spellEnd"/>
      <w:r w:rsidR="00AC18C9" w:rsidRPr="00AC18C9">
        <w:t xml:space="preserve"> LED</w:t>
      </w:r>
      <w:r w:rsidR="00AC18C9">
        <w:t xml:space="preserve"> an.</w:t>
      </w:r>
      <w:r w:rsidR="00251D74">
        <w:t xml:space="preserve"> </w:t>
      </w:r>
    </w:p>
    <w:p w14:paraId="5DD0F653" w14:textId="77777777" w:rsidR="00806EF2" w:rsidRPr="00806EF2" w:rsidRDefault="00806EF2" w:rsidP="00806EF2"/>
    <w:p w14:paraId="4701B0EA" w14:textId="6C7ACDBD" w:rsidR="00EF3CD7" w:rsidRPr="00EF3CD7" w:rsidRDefault="00EA0694" w:rsidP="00EF3CD7">
      <w:r>
        <w:rPr>
          <w:noProof/>
          <w:lang w:eastAsia="de-DE"/>
        </w:rPr>
        <w:drawing>
          <wp:inline distT="0" distB="0" distL="0" distR="0" wp14:anchorId="18FE82EA" wp14:editId="291C4B34">
            <wp:extent cx="3060000" cy="1720511"/>
            <wp:effectExtent l="0" t="0" r="7620" b="0"/>
            <wp:docPr id="4" name="Grafik 4" descr="C:\Users\Jochum\AppData\Local\Microsoft\Windows\INetCache\Content.Word\APIC_AT_SR3C_Detection_of_positions_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ochum\AppData\Local\Microsoft\Windows\INetCache\Content.Word\APIC_AT_SR3C_Detection_of_positions_w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0000" cy="1720511"/>
                    </a:xfrm>
                    <a:prstGeom prst="rect">
                      <a:avLst/>
                    </a:prstGeom>
                    <a:noFill/>
                    <a:ln>
                      <a:noFill/>
                    </a:ln>
                  </pic:spPr>
                </pic:pic>
              </a:graphicData>
            </a:graphic>
          </wp:inline>
        </w:drawing>
      </w:r>
    </w:p>
    <w:p w14:paraId="1F5757F4" w14:textId="4956122D" w:rsidR="00045B58" w:rsidRDefault="00045B58" w:rsidP="00045B58">
      <w:pPr>
        <w:pStyle w:val="Beschriftung"/>
      </w:pPr>
      <w:r w:rsidRPr="007B27EF">
        <w:t xml:space="preserve">Bild </w:t>
      </w:r>
      <w:r w:rsidR="00F95CD6">
        <w:t>3</w:t>
      </w:r>
      <w:r w:rsidRPr="007B27EF">
        <w:t xml:space="preserve">: </w:t>
      </w:r>
      <w:r w:rsidR="000E1278">
        <w:t>B</w:t>
      </w:r>
      <w:r w:rsidR="004241C4">
        <w:t>ei</w:t>
      </w:r>
      <w:r w:rsidR="00806EF2">
        <w:t xml:space="preserve"> Einweglichtschranken </w:t>
      </w:r>
      <w:r w:rsidR="000E1278">
        <w:t xml:space="preserve">zeigt </w:t>
      </w:r>
      <w:r w:rsidR="00806EF2">
        <w:t>die innovative Lichtquelle</w:t>
      </w:r>
      <w:r w:rsidR="000E1278">
        <w:t xml:space="preserve"> ebenfalls</w:t>
      </w:r>
      <w:r w:rsidR="00806EF2">
        <w:t xml:space="preserve"> ihre Stärken. Sensoren mit P</w:t>
      </w:r>
      <w:r w:rsidR="00806EF2" w:rsidRPr="00806EF2">
        <w:t xml:space="preserve">ower PinPoint LED </w:t>
      </w:r>
      <w:r w:rsidR="00806EF2">
        <w:t>detektieren</w:t>
      </w:r>
      <w:r w:rsidR="00806EF2" w:rsidRPr="00806EF2">
        <w:t xml:space="preserve"> auch bei beengten Platzverhältnissen </w:t>
      </w:r>
      <w:r w:rsidR="001C0729">
        <w:t xml:space="preserve">äußerst </w:t>
      </w:r>
      <w:r w:rsidR="00806EF2" w:rsidRPr="00806EF2">
        <w:t>zuverlässig</w:t>
      </w:r>
      <w:r w:rsidR="00806EF2">
        <w:t xml:space="preserve"> – beispielsweise </w:t>
      </w:r>
      <w:r w:rsidR="00806EF2" w:rsidRPr="00806EF2">
        <w:t xml:space="preserve">Batteriezellen </w:t>
      </w:r>
      <w:r w:rsidR="00806EF2">
        <w:t>in einer Befüllstation</w:t>
      </w:r>
      <w:r w:rsidR="00806EF2" w:rsidRPr="00806EF2">
        <w:t>.</w:t>
      </w:r>
    </w:p>
    <w:p w14:paraId="028792F9" w14:textId="77777777" w:rsidR="000479A1" w:rsidRDefault="000479A1" w:rsidP="000479A1">
      <w:pPr>
        <w:pStyle w:val="Beschriftung"/>
      </w:pPr>
    </w:p>
    <w:p w14:paraId="01C1AF6A" w14:textId="77777777" w:rsidR="000479A1" w:rsidRPr="000479A1" w:rsidRDefault="000479A1" w:rsidP="000479A1"/>
    <w:p w14:paraId="2681983C" w14:textId="54BA0778" w:rsidR="00B00418" w:rsidRDefault="00B00418" w:rsidP="00B00418"/>
    <w:p w14:paraId="17B4B41E" w14:textId="1810351B" w:rsidR="0080570A" w:rsidRDefault="0080570A">
      <w:pPr>
        <w:spacing w:after="160" w:line="259" w:lineRule="auto"/>
        <w:rPr>
          <w:bCs/>
          <w:color w:val="7F7F7F" w:themeColor="text2"/>
          <w:sz w:val="16"/>
          <w:szCs w:val="16"/>
        </w:rPr>
      </w:pPr>
    </w:p>
    <w:p w14:paraId="1A786B7D" w14:textId="77777777" w:rsidR="004603F2" w:rsidRDefault="004603F2">
      <w:pPr>
        <w:spacing w:after="160" w:line="259" w:lineRule="auto"/>
        <w:rPr>
          <w:bCs/>
          <w:color w:val="7F7F7F" w:themeColor="text2"/>
          <w:sz w:val="16"/>
          <w:szCs w:val="16"/>
        </w:rPr>
      </w:pPr>
    </w:p>
    <w:p w14:paraId="27C6B1CD" w14:textId="77777777" w:rsidR="004603F2" w:rsidRDefault="004603F2">
      <w:pPr>
        <w:spacing w:after="160" w:line="259" w:lineRule="auto"/>
        <w:rPr>
          <w:bCs/>
          <w:color w:val="7F7F7F" w:themeColor="text2"/>
          <w:sz w:val="16"/>
          <w:szCs w:val="16"/>
        </w:rPr>
      </w:pPr>
    </w:p>
    <w:p w14:paraId="50CC766A" w14:textId="77777777" w:rsidR="004603F2" w:rsidRDefault="004603F2">
      <w:pPr>
        <w:spacing w:after="160" w:line="259" w:lineRule="auto"/>
        <w:rPr>
          <w:bCs/>
          <w:color w:val="7F7F7F" w:themeColor="text2"/>
          <w:sz w:val="16"/>
          <w:szCs w:val="16"/>
        </w:rPr>
      </w:pPr>
    </w:p>
    <w:p w14:paraId="436D239C" w14:textId="77777777" w:rsidR="004603F2" w:rsidRDefault="004603F2">
      <w:pPr>
        <w:spacing w:after="160" w:line="259" w:lineRule="auto"/>
        <w:rPr>
          <w:bCs/>
          <w:color w:val="7F7F7F" w:themeColor="text2"/>
          <w:sz w:val="16"/>
          <w:szCs w:val="16"/>
        </w:rPr>
      </w:pPr>
    </w:p>
    <w:p w14:paraId="3CE2742A" w14:textId="77777777" w:rsidR="004603F2" w:rsidRDefault="004603F2">
      <w:pPr>
        <w:spacing w:after="160" w:line="259" w:lineRule="auto"/>
        <w:rPr>
          <w:bCs/>
          <w:color w:val="7F7F7F" w:themeColor="text2"/>
          <w:sz w:val="16"/>
          <w:szCs w:val="16"/>
        </w:rPr>
      </w:pPr>
    </w:p>
    <w:p w14:paraId="60BBD65F" w14:textId="77777777" w:rsidR="004603F2" w:rsidRDefault="004603F2">
      <w:pPr>
        <w:spacing w:after="160" w:line="259" w:lineRule="auto"/>
        <w:rPr>
          <w:bCs/>
          <w:color w:val="7F7F7F" w:themeColor="text2"/>
          <w:sz w:val="16"/>
          <w:szCs w:val="16"/>
        </w:rPr>
      </w:pPr>
    </w:p>
    <w:p w14:paraId="4510B8F6" w14:textId="77777777" w:rsidR="004603F2" w:rsidRDefault="004603F2">
      <w:pPr>
        <w:spacing w:after="160" w:line="259" w:lineRule="auto"/>
        <w:rPr>
          <w:bCs/>
          <w:color w:val="7F7F7F" w:themeColor="text2"/>
          <w:sz w:val="16"/>
          <w:szCs w:val="16"/>
        </w:rPr>
      </w:pPr>
    </w:p>
    <w:p w14:paraId="4EF831CF" w14:textId="77777777" w:rsidR="004603F2" w:rsidRDefault="004603F2">
      <w:pPr>
        <w:spacing w:after="160" w:line="259" w:lineRule="auto"/>
        <w:rPr>
          <w:bCs/>
          <w:color w:val="7F7F7F" w:themeColor="text2"/>
          <w:sz w:val="16"/>
          <w:szCs w:val="16"/>
        </w:rPr>
      </w:pPr>
    </w:p>
    <w:p w14:paraId="730BB46B" w14:textId="77777777" w:rsidR="004603F2" w:rsidRDefault="004603F2">
      <w:pPr>
        <w:spacing w:after="160" w:line="259" w:lineRule="auto"/>
        <w:rPr>
          <w:bCs/>
          <w:color w:val="7F7F7F" w:themeColor="text2"/>
          <w:sz w:val="16"/>
          <w:szCs w:val="16"/>
        </w:rPr>
      </w:pPr>
    </w:p>
    <w:p w14:paraId="323593E8" w14:textId="77777777" w:rsidR="004603F2" w:rsidRDefault="004603F2">
      <w:pPr>
        <w:spacing w:after="160" w:line="259" w:lineRule="auto"/>
        <w:rPr>
          <w:bCs/>
          <w:color w:val="7F7F7F" w:themeColor="text2"/>
          <w:sz w:val="16"/>
          <w:szCs w:val="16"/>
        </w:rPr>
      </w:pPr>
    </w:p>
    <w:p w14:paraId="1633B448" w14:textId="77777777" w:rsidR="004603F2" w:rsidRDefault="004603F2">
      <w:pPr>
        <w:spacing w:after="160" w:line="259" w:lineRule="auto"/>
        <w:rPr>
          <w:bCs/>
          <w:color w:val="7F7F7F" w:themeColor="text2"/>
          <w:sz w:val="16"/>
          <w:szCs w:val="16"/>
        </w:rPr>
      </w:pPr>
    </w:p>
    <w:p w14:paraId="75D85520" w14:textId="77777777" w:rsidR="004603F2" w:rsidRDefault="004603F2">
      <w:pPr>
        <w:spacing w:after="160" w:line="259" w:lineRule="auto"/>
        <w:rPr>
          <w:bCs/>
          <w:color w:val="7F7F7F" w:themeColor="text2"/>
          <w:sz w:val="16"/>
          <w:szCs w:val="16"/>
        </w:rPr>
      </w:pPr>
    </w:p>
    <w:p w14:paraId="75037242" w14:textId="77777777" w:rsidR="004603F2" w:rsidRDefault="004603F2">
      <w:pPr>
        <w:spacing w:after="160" w:line="259" w:lineRule="auto"/>
        <w:rPr>
          <w:bCs/>
          <w:color w:val="7F7F7F" w:themeColor="text2"/>
          <w:sz w:val="16"/>
          <w:szCs w:val="16"/>
        </w:rPr>
      </w:pPr>
    </w:p>
    <w:p w14:paraId="5BE1766B" w14:textId="77777777" w:rsidR="004603F2" w:rsidRDefault="004603F2">
      <w:pPr>
        <w:spacing w:after="160" w:line="259" w:lineRule="auto"/>
        <w:rPr>
          <w:bCs/>
          <w:color w:val="7F7F7F" w:themeColor="text2"/>
          <w:sz w:val="16"/>
          <w:szCs w:val="16"/>
        </w:rPr>
      </w:pPr>
    </w:p>
    <w:p w14:paraId="7DD5190D" w14:textId="77777777" w:rsidR="004603F2" w:rsidRDefault="004603F2">
      <w:pPr>
        <w:spacing w:after="160" w:line="259" w:lineRule="auto"/>
        <w:rPr>
          <w:bCs/>
          <w:color w:val="7F7F7F" w:themeColor="text2"/>
          <w:sz w:val="16"/>
          <w:szCs w:val="16"/>
        </w:rPr>
      </w:pPr>
    </w:p>
    <w:p w14:paraId="4F410823" w14:textId="77777777" w:rsidR="004603F2" w:rsidRDefault="004603F2">
      <w:pPr>
        <w:spacing w:after="160" w:line="259" w:lineRule="auto"/>
        <w:rPr>
          <w:bCs/>
          <w:color w:val="7F7F7F" w:themeColor="text2"/>
          <w:sz w:val="16"/>
          <w:szCs w:val="16"/>
        </w:rPr>
      </w:pPr>
    </w:p>
    <w:p w14:paraId="71FF5DA5" w14:textId="77777777" w:rsidR="004603F2" w:rsidRDefault="004603F2">
      <w:pPr>
        <w:spacing w:after="160" w:line="259" w:lineRule="auto"/>
        <w:rPr>
          <w:bCs/>
          <w:color w:val="7F7F7F" w:themeColor="text2"/>
          <w:sz w:val="16"/>
          <w:szCs w:val="16"/>
        </w:rPr>
      </w:pPr>
    </w:p>
    <w:p w14:paraId="77F769F3" w14:textId="77777777" w:rsidR="004603F2" w:rsidRDefault="004603F2">
      <w:pPr>
        <w:spacing w:after="160" w:line="259" w:lineRule="auto"/>
        <w:rPr>
          <w:bCs/>
          <w:color w:val="7F7F7F" w:themeColor="text2"/>
          <w:sz w:val="16"/>
          <w:szCs w:val="16"/>
        </w:rPr>
      </w:pPr>
    </w:p>
    <w:p w14:paraId="4EE83EF5" w14:textId="77777777" w:rsidR="004603F2" w:rsidRDefault="004603F2">
      <w:pPr>
        <w:spacing w:after="160" w:line="259" w:lineRule="auto"/>
        <w:rPr>
          <w:bCs/>
          <w:color w:val="7F7F7F" w:themeColor="text2"/>
          <w:sz w:val="16"/>
          <w:szCs w:val="16"/>
        </w:rPr>
      </w:pPr>
    </w:p>
    <w:p w14:paraId="06809CCD" w14:textId="77777777" w:rsidR="004603F2" w:rsidRDefault="004603F2">
      <w:pPr>
        <w:spacing w:after="160" w:line="259" w:lineRule="auto"/>
        <w:rPr>
          <w:bCs/>
          <w:color w:val="7F7F7F" w:themeColor="text2"/>
          <w:sz w:val="16"/>
          <w:szCs w:val="16"/>
        </w:rPr>
      </w:pPr>
    </w:p>
    <w:p w14:paraId="7F21B168" w14:textId="77777777" w:rsidR="004603F2" w:rsidRDefault="004603F2">
      <w:pPr>
        <w:spacing w:after="160" w:line="259" w:lineRule="auto"/>
        <w:rPr>
          <w:bCs/>
          <w:color w:val="7F7F7F" w:themeColor="text2"/>
          <w:sz w:val="16"/>
          <w:szCs w:val="16"/>
        </w:rPr>
      </w:pPr>
    </w:p>
    <w:p w14:paraId="7DF1AEC3" w14:textId="77777777" w:rsidR="004603F2" w:rsidRDefault="004603F2">
      <w:pPr>
        <w:spacing w:after="160" w:line="259" w:lineRule="auto"/>
        <w:rPr>
          <w:bCs/>
          <w:color w:val="7F7F7F" w:themeColor="text2"/>
          <w:sz w:val="16"/>
          <w:szCs w:val="16"/>
        </w:rPr>
      </w:pPr>
    </w:p>
    <w:p w14:paraId="3C7954CD" w14:textId="77777777" w:rsidR="004603F2" w:rsidRDefault="004603F2">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131DCFBB" w:rsidR="00791B96" w:rsidRPr="00A166CA" w:rsidRDefault="00EE3034">
      <w:pPr>
        <w:rPr>
          <w:i/>
          <w:iCs/>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B95F57" w:rsidRDefault="00B95F57"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B95F57" w:rsidRDefault="00B95F57"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B95F57" w:rsidRDefault="00B95F57" w:rsidP="00E63A83">
                                <w:pPr>
                                  <w:pStyle w:val="Fuzeile"/>
                                  <w:tabs>
                                    <w:tab w:val="left" w:pos="2380"/>
                                    <w:tab w:val="left" w:pos="3906"/>
                                  </w:tabs>
                                  <w:spacing w:line="170" w:lineRule="exact"/>
                                </w:pPr>
                                <w:r>
                                  <w:t>73277 Owen</w:t>
                                </w:r>
                                <w:r>
                                  <w:tab/>
                                  <w:t>info@leuze.com</w:t>
                                </w:r>
                                <w:r>
                                  <w:tab/>
                                  <w:t>martina.schili@leuze.com</w:t>
                                </w:r>
                              </w:p>
                              <w:p w14:paraId="5756FE5F" w14:textId="77777777" w:rsidR="00B95F57" w:rsidRDefault="00B95F57"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B95F57" w:rsidRDefault="00B95F57"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B95F57" w:rsidRDefault="00B95F57"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B95F57" w:rsidRDefault="00B95F57" w:rsidP="00E63A83">
                          <w:pPr>
                            <w:pStyle w:val="Fuzeile"/>
                            <w:tabs>
                              <w:tab w:val="left" w:pos="2380"/>
                              <w:tab w:val="left" w:pos="3906"/>
                            </w:tabs>
                            <w:spacing w:line="170" w:lineRule="exact"/>
                          </w:pPr>
                          <w:r>
                            <w:t>73277 Owen</w:t>
                          </w:r>
                          <w:r>
                            <w:tab/>
                            <w:t>info@leuze.com</w:t>
                          </w:r>
                          <w:r>
                            <w:tab/>
                            <w:t>martina.schili@leuze.com</w:t>
                          </w:r>
                        </w:p>
                        <w:p w14:paraId="5756FE5F" w14:textId="77777777" w:rsidR="00B95F57" w:rsidRDefault="00B95F57"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B95F57" w:rsidRDefault="00B95F57"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B95F57" w:rsidRDefault="00B95F57"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B95F57" w:rsidRDefault="00B95F57" w:rsidP="00984BD2">
                                <w:pPr>
                                  <w:pStyle w:val="Fuzeile"/>
                                  <w:tabs>
                                    <w:tab w:val="left" w:pos="2380"/>
                                    <w:tab w:val="left" w:pos="3906"/>
                                  </w:tabs>
                                  <w:spacing w:line="170" w:lineRule="exact"/>
                                </w:pPr>
                                <w:r>
                                  <w:t>73277 Owen</w:t>
                                </w:r>
                                <w:r>
                                  <w:tab/>
                                  <w:t>info@leuze.com</w:t>
                                </w:r>
                                <w:r>
                                  <w:tab/>
                                  <w:t>martina.schili@leuze.com</w:t>
                                </w:r>
                              </w:p>
                              <w:p w14:paraId="4FDF138C" w14:textId="77777777" w:rsidR="00B95F57" w:rsidRDefault="00B95F57"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B95F57" w:rsidRDefault="00B95F57"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B95F57" w:rsidRDefault="00B95F57"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B95F57" w:rsidRDefault="00B95F57" w:rsidP="00984BD2">
                          <w:pPr>
                            <w:pStyle w:val="Fuzeile"/>
                            <w:tabs>
                              <w:tab w:val="left" w:pos="2380"/>
                              <w:tab w:val="left" w:pos="3906"/>
                            </w:tabs>
                            <w:spacing w:line="170" w:lineRule="exact"/>
                          </w:pPr>
                          <w:r>
                            <w:t>73277 Owen</w:t>
                          </w:r>
                          <w:r>
                            <w:tab/>
                            <w:t>info@leuze.com</w:t>
                          </w:r>
                          <w:r>
                            <w:tab/>
                            <w:t>martina.schili@leuze.com</w:t>
                          </w:r>
                        </w:p>
                        <w:p w14:paraId="4FDF138C" w14:textId="77777777" w:rsidR="00B95F57" w:rsidRDefault="00B95F57"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A166CA" w:rsidRPr="00C21E34">
        <w:rPr>
          <w:rFonts w:ascii="Arial" w:hAnsi="Arial" w:cs="Arial"/>
          <w:i/>
          <w:iCs/>
          <w:szCs w:val="18"/>
        </w:rPr>
        <w:t>Mit Neugier und Entschlossenheit schaffen die Sensor People von Leuze seit über 60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Safety-Experte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sorgen weltweit über 1</w:t>
      </w:r>
      <w:r w:rsidR="00A166CA">
        <w:rPr>
          <w:rFonts w:ascii="Arial" w:hAnsi="Arial" w:cs="Arial"/>
          <w:i/>
          <w:iCs/>
          <w:szCs w:val="18"/>
        </w:rPr>
        <w:t>.</w:t>
      </w:r>
      <w:r w:rsidR="00A166CA" w:rsidRPr="00C21E34">
        <w:rPr>
          <w:rFonts w:ascii="Arial" w:hAnsi="Arial" w:cs="Arial"/>
          <w:i/>
          <w:iCs/>
          <w:szCs w:val="18"/>
        </w:rPr>
        <w:t xml:space="preserve">600 Sensor People mit Entschlossenheit und Leidenschaft für Fortschritt und Wandel. Und dafür, ihre Kunden in einer sich ständig wandelnden Industrie dauerhaft erfolgreich zu machen. Sei es in den technologischen Kompetenzzentren oder in einer der 21 Vertriebsgesellschaften, unterstützt von über 40 internationalen Distributoren. </w:t>
      </w:r>
      <w:hyperlink r:id="rId14" w:history="1">
        <w:r w:rsidR="00A166CA" w:rsidRPr="00C21E34">
          <w:rPr>
            <w:rStyle w:val="Hyperlink"/>
            <w:rFonts w:ascii="Arial" w:hAnsi="Arial" w:cs="Arial"/>
            <w:i/>
            <w:iCs/>
            <w:szCs w:val="18"/>
          </w:rPr>
          <w:t>www.leuze.com</w:t>
        </w:r>
      </w:hyperlink>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39F3B" w14:textId="77777777" w:rsidR="00510F02" w:rsidRDefault="00510F02" w:rsidP="00A608DA">
      <w:pPr>
        <w:spacing w:line="240" w:lineRule="auto"/>
      </w:pPr>
      <w:r>
        <w:separator/>
      </w:r>
    </w:p>
  </w:endnote>
  <w:endnote w:type="continuationSeparator" w:id="0">
    <w:p w14:paraId="2B3AF8CB" w14:textId="77777777" w:rsidR="00510F02" w:rsidRDefault="00510F02"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03847" w14:textId="59B6695D" w:rsidR="00B95F57" w:rsidRPr="000F241A" w:rsidRDefault="00B95F57" w:rsidP="006C3B04">
    <w:pPr>
      <w:pStyle w:val="Fuzeile"/>
      <w:ind w:right="-569"/>
      <w:jc w:val="right"/>
    </w:pPr>
    <w:r>
      <w:fldChar w:fldCharType="begin"/>
    </w:r>
    <w:r>
      <w:instrText xml:space="preserve"> PAGE  \* Arabic  \* MERGEFORMAT </w:instrText>
    </w:r>
    <w:r>
      <w:fldChar w:fldCharType="separate"/>
    </w:r>
    <w:r w:rsidR="0028546B">
      <w:rPr>
        <w:noProof/>
      </w:rPr>
      <w:t>1</w:t>
    </w:r>
    <w:r>
      <w:fldChar w:fldCharType="end"/>
    </w:r>
    <w:r>
      <w:t xml:space="preserve"> </w:t>
    </w:r>
    <w:r w:rsidRPr="000F241A">
      <w:t xml:space="preserve">/ </w:t>
    </w:r>
    <w:fldSimple w:instr=" NUMPAGES   \* MERGEFORMAT ">
      <w:r w:rsidR="0028546B">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8DBE3" w14:textId="77777777" w:rsidR="00510F02" w:rsidRDefault="00510F02" w:rsidP="00A608DA">
      <w:pPr>
        <w:spacing w:line="240" w:lineRule="auto"/>
      </w:pPr>
      <w:r>
        <w:separator/>
      </w:r>
    </w:p>
  </w:footnote>
  <w:footnote w:type="continuationSeparator" w:id="0">
    <w:p w14:paraId="2FD3E747" w14:textId="77777777" w:rsidR="00510F02" w:rsidRDefault="00510F02"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D492" w14:textId="77777777" w:rsidR="00B95F57" w:rsidRDefault="00B95F57"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21068717">
    <w:abstractNumId w:val="4"/>
  </w:num>
  <w:num w:numId="2" w16cid:durableId="661814864">
    <w:abstractNumId w:val="8"/>
  </w:num>
  <w:num w:numId="3" w16cid:durableId="222524291">
    <w:abstractNumId w:val="7"/>
  </w:num>
  <w:num w:numId="4" w16cid:durableId="1197235278">
    <w:abstractNumId w:val="6"/>
  </w:num>
  <w:num w:numId="5" w16cid:durableId="1608586443">
    <w:abstractNumId w:val="3"/>
  </w:num>
  <w:num w:numId="6" w16cid:durableId="939072632">
    <w:abstractNumId w:val="2"/>
  </w:num>
  <w:num w:numId="7" w16cid:durableId="1679111251">
    <w:abstractNumId w:val="5"/>
  </w:num>
  <w:num w:numId="8" w16cid:durableId="40715001">
    <w:abstractNumId w:val="1"/>
  </w:num>
  <w:num w:numId="9" w16cid:durableId="736822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1196"/>
    <w:rsid w:val="0001307E"/>
    <w:rsid w:val="0001612C"/>
    <w:rsid w:val="00016E12"/>
    <w:rsid w:val="000172DA"/>
    <w:rsid w:val="00017F6B"/>
    <w:rsid w:val="000202E5"/>
    <w:rsid w:val="0002074E"/>
    <w:rsid w:val="0002078D"/>
    <w:rsid w:val="00020B40"/>
    <w:rsid w:val="00021AF7"/>
    <w:rsid w:val="00021DAC"/>
    <w:rsid w:val="00022FC9"/>
    <w:rsid w:val="00023DCF"/>
    <w:rsid w:val="00024D0F"/>
    <w:rsid w:val="00026426"/>
    <w:rsid w:val="00030A7A"/>
    <w:rsid w:val="00030B32"/>
    <w:rsid w:val="00032C18"/>
    <w:rsid w:val="00034727"/>
    <w:rsid w:val="00034891"/>
    <w:rsid w:val="00035E05"/>
    <w:rsid w:val="0003701D"/>
    <w:rsid w:val="00037A8E"/>
    <w:rsid w:val="0004095A"/>
    <w:rsid w:val="000423C8"/>
    <w:rsid w:val="00045B58"/>
    <w:rsid w:val="00045D4F"/>
    <w:rsid w:val="00046BD4"/>
    <w:rsid w:val="000479A1"/>
    <w:rsid w:val="000519A0"/>
    <w:rsid w:val="000542E8"/>
    <w:rsid w:val="00054787"/>
    <w:rsid w:val="0005520E"/>
    <w:rsid w:val="0005620A"/>
    <w:rsid w:val="0005690B"/>
    <w:rsid w:val="00060276"/>
    <w:rsid w:val="00063100"/>
    <w:rsid w:val="00065508"/>
    <w:rsid w:val="000707EB"/>
    <w:rsid w:val="0007084E"/>
    <w:rsid w:val="0007195C"/>
    <w:rsid w:val="000720E5"/>
    <w:rsid w:val="0007235E"/>
    <w:rsid w:val="0007749F"/>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3605"/>
    <w:rsid w:val="000B45A4"/>
    <w:rsid w:val="000B6D34"/>
    <w:rsid w:val="000C4BB9"/>
    <w:rsid w:val="000C6A5A"/>
    <w:rsid w:val="000C6ECC"/>
    <w:rsid w:val="000C7160"/>
    <w:rsid w:val="000D0BF6"/>
    <w:rsid w:val="000D0C56"/>
    <w:rsid w:val="000D40AB"/>
    <w:rsid w:val="000D612B"/>
    <w:rsid w:val="000D626D"/>
    <w:rsid w:val="000D6423"/>
    <w:rsid w:val="000E1278"/>
    <w:rsid w:val="000E2316"/>
    <w:rsid w:val="000E2387"/>
    <w:rsid w:val="000E2ADF"/>
    <w:rsid w:val="000E7A93"/>
    <w:rsid w:val="000E7D6C"/>
    <w:rsid w:val="000F0D51"/>
    <w:rsid w:val="000F113B"/>
    <w:rsid w:val="000F241A"/>
    <w:rsid w:val="000F3349"/>
    <w:rsid w:val="000F4AFB"/>
    <w:rsid w:val="000F5485"/>
    <w:rsid w:val="000F7772"/>
    <w:rsid w:val="00104C40"/>
    <w:rsid w:val="0010679E"/>
    <w:rsid w:val="00106924"/>
    <w:rsid w:val="00107FE6"/>
    <w:rsid w:val="00111D7D"/>
    <w:rsid w:val="00115188"/>
    <w:rsid w:val="001157C0"/>
    <w:rsid w:val="00116DC6"/>
    <w:rsid w:val="00127541"/>
    <w:rsid w:val="001278EE"/>
    <w:rsid w:val="00131156"/>
    <w:rsid w:val="00134C5F"/>
    <w:rsid w:val="001362A1"/>
    <w:rsid w:val="00137030"/>
    <w:rsid w:val="0013731C"/>
    <w:rsid w:val="0014255C"/>
    <w:rsid w:val="00142F79"/>
    <w:rsid w:val="00150946"/>
    <w:rsid w:val="00151038"/>
    <w:rsid w:val="001510F2"/>
    <w:rsid w:val="00151806"/>
    <w:rsid w:val="00152886"/>
    <w:rsid w:val="00152EED"/>
    <w:rsid w:val="00153306"/>
    <w:rsid w:val="001537F2"/>
    <w:rsid w:val="00157BB7"/>
    <w:rsid w:val="001615A9"/>
    <w:rsid w:val="001625C2"/>
    <w:rsid w:val="001668FD"/>
    <w:rsid w:val="00167A43"/>
    <w:rsid w:val="00170228"/>
    <w:rsid w:val="00170B32"/>
    <w:rsid w:val="0017116F"/>
    <w:rsid w:val="00172678"/>
    <w:rsid w:val="00172CEA"/>
    <w:rsid w:val="00172E47"/>
    <w:rsid w:val="0017528D"/>
    <w:rsid w:val="00175BFB"/>
    <w:rsid w:val="00180196"/>
    <w:rsid w:val="00183F5B"/>
    <w:rsid w:val="00184356"/>
    <w:rsid w:val="00186256"/>
    <w:rsid w:val="00186CAD"/>
    <w:rsid w:val="00186F98"/>
    <w:rsid w:val="0019020E"/>
    <w:rsid w:val="001907F7"/>
    <w:rsid w:val="00193780"/>
    <w:rsid w:val="00197953"/>
    <w:rsid w:val="001A2DE8"/>
    <w:rsid w:val="001A31E3"/>
    <w:rsid w:val="001A33C4"/>
    <w:rsid w:val="001A388C"/>
    <w:rsid w:val="001A41A5"/>
    <w:rsid w:val="001A54AE"/>
    <w:rsid w:val="001A59C0"/>
    <w:rsid w:val="001A5A9E"/>
    <w:rsid w:val="001A721A"/>
    <w:rsid w:val="001B0126"/>
    <w:rsid w:val="001B0715"/>
    <w:rsid w:val="001B14AD"/>
    <w:rsid w:val="001B18F7"/>
    <w:rsid w:val="001C0729"/>
    <w:rsid w:val="001C2F73"/>
    <w:rsid w:val="001C4F61"/>
    <w:rsid w:val="001C645A"/>
    <w:rsid w:val="001C69FB"/>
    <w:rsid w:val="001C6B5D"/>
    <w:rsid w:val="001C72D3"/>
    <w:rsid w:val="001D5E65"/>
    <w:rsid w:val="001D7708"/>
    <w:rsid w:val="001E1391"/>
    <w:rsid w:val="001E3878"/>
    <w:rsid w:val="001E3D68"/>
    <w:rsid w:val="001E3E62"/>
    <w:rsid w:val="001F0D5F"/>
    <w:rsid w:val="001F1921"/>
    <w:rsid w:val="001F2249"/>
    <w:rsid w:val="001F3498"/>
    <w:rsid w:val="001F349D"/>
    <w:rsid w:val="001F3994"/>
    <w:rsid w:val="001F3CB8"/>
    <w:rsid w:val="001F3ED6"/>
    <w:rsid w:val="001F4AEC"/>
    <w:rsid w:val="00203245"/>
    <w:rsid w:val="00203756"/>
    <w:rsid w:val="002071B0"/>
    <w:rsid w:val="00210BCC"/>
    <w:rsid w:val="00212137"/>
    <w:rsid w:val="00214051"/>
    <w:rsid w:val="00214963"/>
    <w:rsid w:val="00215FD3"/>
    <w:rsid w:val="00217BC3"/>
    <w:rsid w:val="002222EC"/>
    <w:rsid w:val="00222F68"/>
    <w:rsid w:val="00223170"/>
    <w:rsid w:val="00223FBA"/>
    <w:rsid w:val="00230F09"/>
    <w:rsid w:val="0023325E"/>
    <w:rsid w:val="002334F3"/>
    <w:rsid w:val="00233E1B"/>
    <w:rsid w:val="00234220"/>
    <w:rsid w:val="002351A0"/>
    <w:rsid w:val="002402E3"/>
    <w:rsid w:val="00240C2F"/>
    <w:rsid w:val="0024766C"/>
    <w:rsid w:val="00247B7B"/>
    <w:rsid w:val="002519DF"/>
    <w:rsid w:val="00251D74"/>
    <w:rsid w:val="002539F2"/>
    <w:rsid w:val="00254720"/>
    <w:rsid w:val="0025676E"/>
    <w:rsid w:val="00263596"/>
    <w:rsid w:val="002637FC"/>
    <w:rsid w:val="0026417B"/>
    <w:rsid w:val="0026726E"/>
    <w:rsid w:val="002673B9"/>
    <w:rsid w:val="00267848"/>
    <w:rsid w:val="00271421"/>
    <w:rsid w:val="002730B2"/>
    <w:rsid w:val="002732D5"/>
    <w:rsid w:val="00273848"/>
    <w:rsid w:val="00273D3D"/>
    <w:rsid w:val="00273D9C"/>
    <w:rsid w:val="002767FE"/>
    <w:rsid w:val="002769A6"/>
    <w:rsid w:val="00276AAB"/>
    <w:rsid w:val="00276EB4"/>
    <w:rsid w:val="002771D1"/>
    <w:rsid w:val="002772AA"/>
    <w:rsid w:val="002807F1"/>
    <w:rsid w:val="002815F6"/>
    <w:rsid w:val="00282BA4"/>
    <w:rsid w:val="0028359C"/>
    <w:rsid w:val="002845D8"/>
    <w:rsid w:val="00284B00"/>
    <w:rsid w:val="0028546B"/>
    <w:rsid w:val="00286057"/>
    <w:rsid w:val="002877D4"/>
    <w:rsid w:val="00287AAC"/>
    <w:rsid w:val="00290524"/>
    <w:rsid w:val="00290E48"/>
    <w:rsid w:val="0029318E"/>
    <w:rsid w:val="00293C5F"/>
    <w:rsid w:val="00295413"/>
    <w:rsid w:val="00297727"/>
    <w:rsid w:val="002A1C10"/>
    <w:rsid w:val="002A20AA"/>
    <w:rsid w:val="002A2CBF"/>
    <w:rsid w:val="002A4861"/>
    <w:rsid w:val="002A4EB9"/>
    <w:rsid w:val="002A549A"/>
    <w:rsid w:val="002A5D60"/>
    <w:rsid w:val="002A6F33"/>
    <w:rsid w:val="002B180C"/>
    <w:rsid w:val="002B2169"/>
    <w:rsid w:val="002B2F5A"/>
    <w:rsid w:val="002B36A3"/>
    <w:rsid w:val="002B3BE5"/>
    <w:rsid w:val="002B438E"/>
    <w:rsid w:val="002B5055"/>
    <w:rsid w:val="002B5C01"/>
    <w:rsid w:val="002B64EE"/>
    <w:rsid w:val="002B6837"/>
    <w:rsid w:val="002B72E0"/>
    <w:rsid w:val="002B7967"/>
    <w:rsid w:val="002B7A4A"/>
    <w:rsid w:val="002C09B2"/>
    <w:rsid w:val="002C1FE5"/>
    <w:rsid w:val="002C235D"/>
    <w:rsid w:val="002C2D08"/>
    <w:rsid w:val="002C2FC6"/>
    <w:rsid w:val="002C31BD"/>
    <w:rsid w:val="002C482D"/>
    <w:rsid w:val="002C48BD"/>
    <w:rsid w:val="002C635B"/>
    <w:rsid w:val="002C70E9"/>
    <w:rsid w:val="002C76EF"/>
    <w:rsid w:val="002C7948"/>
    <w:rsid w:val="002D0521"/>
    <w:rsid w:val="002D150B"/>
    <w:rsid w:val="002D53FB"/>
    <w:rsid w:val="002E1064"/>
    <w:rsid w:val="002E3A1E"/>
    <w:rsid w:val="002E6304"/>
    <w:rsid w:val="002E6FDB"/>
    <w:rsid w:val="002E70D5"/>
    <w:rsid w:val="002F1396"/>
    <w:rsid w:val="002F1C03"/>
    <w:rsid w:val="002F2575"/>
    <w:rsid w:val="002F28D9"/>
    <w:rsid w:val="002F2E41"/>
    <w:rsid w:val="002F34F2"/>
    <w:rsid w:val="002F542B"/>
    <w:rsid w:val="00300970"/>
    <w:rsid w:val="00300C8A"/>
    <w:rsid w:val="00301055"/>
    <w:rsid w:val="00302285"/>
    <w:rsid w:val="003065E9"/>
    <w:rsid w:val="00307506"/>
    <w:rsid w:val="00310A5B"/>
    <w:rsid w:val="003136C4"/>
    <w:rsid w:val="003166D9"/>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9C5"/>
    <w:rsid w:val="00353594"/>
    <w:rsid w:val="00353FC8"/>
    <w:rsid w:val="0035465B"/>
    <w:rsid w:val="0036032F"/>
    <w:rsid w:val="00362FFA"/>
    <w:rsid w:val="0036444F"/>
    <w:rsid w:val="003665BD"/>
    <w:rsid w:val="0036667D"/>
    <w:rsid w:val="00370F60"/>
    <w:rsid w:val="003717AD"/>
    <w:rsid w:val="00371C95"/>
    <w:rsid w:val="00373B50"/>
    <w:rsid w:val="003754EE"/>
    <w:rsid w:val="0037592B"/>
    <w:rsid w:val="00382A56"/>
    <w:rsid w:val="00383383"/>
    <w:rsid w:val="00383970"/>
    <w:rsid w:val="00384DC4"/>
    <w:rsid w:val="0038671F"/>
    <w:rsid w:val="003915AB"/>
    <w:rsid w:val="003953EA"/>
    <w:rsid w:val="00395C4D"/>
    <w:rsid w:val="003A08E2"/>
    <w:rsid w:val="003A1A9B"/>
    <w:rsid w:val="003A2115"/>
    <w:rsid w:val="003A4A0C"/>
    <w:rsid w:val="003A52C4"/>
    <w:rsid w:val="003A63DB"/>
    <w:rsid w:val="003B2346"/>
    <w:rsid w:val="003B2D2E"/>
    <w:rsid w:val="003B54DA"/>
    <w:rsid w:val="003C0F3A"/>
    <w:rsid w:val="003C37E2"/>
    <w:rsid w:val="003C59BE"/>
    <w:rsid w:val="003C7E86"/>
    <w:rsid w:val="003D0EDC"/>
    <w:rsid w:val="003D31F7"/>
    <w:rsid w:val="003D6982"/>
    <w:rsid w:val="003D6FA6"/>
    <w:rsid w:val="003E16B0"/>
    <w:rsid w:val="003E1BB6"/>
    <w:rsid w:val="003E2D6C"/>
    <w:rsid w:val="003E47BF"/>
    <w:rsid w:val="003E5755"/>
    <w:rsid w:val="003E7CB0"/>
    <w:rsid w:val="003E7EED"/>
    <w:rsid w:val="003F0266"/>
    <w:rsid w:val="003F2824"/>
    <w:rsid w:val="003F31F1"/>
    <w:rsid w:val="003F4C80"/>
    <w:rsid w:val="003F5886"/>
    <w:rsid w:val="003F609F"/>
    <w:rsid w:val="003F6B22"/>
    <w:rsid w:val="00400DB0"/>
    <w:rsid w:val="004026AA"/>
    <w:rsid w:val="00403A03"/>
    <w:rsid w:val="004053F2"/>
    <w:rsid w:val="00406B96"/>
    <w:rsid w:val="00407065"/>
    <w:rsid w:val="004071C7"/>
    <w:rsid w:val="00410BEA"/>
    <w:rsid w:val="00410CCE"/>
    <w:rsid w:val="0041162C"/>
    <w:rsid w:val="00411BD4"/>
    <w:rsid w:val="0041268C"/>
    <w:rsid w:val="00413036"/>
    <w:rsid w:val="00414F62"/>
    <w:rsid w:val="00417F0D"/>
    <w:rsid w:val="004218E6"/>
    <w:rsid w:val="00421E40"/>
    <w:rsid w:val="00421E69"/>
    <w:rsid w:val="004221F8"/>
    <w:rsid w:val="0042353E"/>
    <w:rsid w:val="004241C4"/>
    <w:rsid w:val="00426BA5"/>
    <w:rsid w:val="004278B4"/>
    <w:rsid w:val="00427992"/>
    <w:rsid w:val="00430FDC"/>
    <w:rsid w:val="00431EC1"/>
    <w:rsid w:val="00433B03"/>
    <w:rsid w:val="00433BBC"/>
    <w:rsid w:val="00435F76"/>
    <w:rsid w:val="00437863"/>
    <w:rsid w:val="00437E2A"/>
    <w:rsid w:val="004400DB"/>
    <w:rsid w:val="0044158C"/>
    <w:rsid w:val="00443681"/>
    <w:rsid w:val="00451EFD"/>
    <w:rsid w:val="00452CE5"/>
    <w:rsid w:val="00455DC8"/>
    <w:rsid w:val="00457E53"/>
    <w:rsid w:val="004603F2"/>
    <w:rsid w:val="00463A70"/>
    <w:rsid w:val="00464133"/>
    <w:rsid w:val="004662D9"/>
    <w:rsid w:val="0047115E"/>
    <w:rsid w:val="00472266"/>
    <w:rsid w:val="004728BE"/>
    <w:rsid w:val="004737C4"/>
    <w:rsid w:val="0047437E"/>
    <w:rsid w:val="00481784"/>
    <w:rsid w:val="0048222C"/>
    <w:rsid w:val="004846B6"/>
    <w:rsid w:val="00486375"/>
    <w:rsid w:val="0048662F"/>
    <w:rsid w:val="00486E00"/>
    <w:rsid w:val="00487142"/>
    <w:rsid w:val="004871CD"/>
    <w:rsid w:val="004878D0"/>
    <w:rsid w:val="00487F0F"/>
    <w:rsid w:val="0049288A"/>
    <w:rsid w:val="00492CBF"/>
    <w:rsid w:val="00494F3E"/>
    <w:rsid w:val="004956B7"/>
    <w:rsid w:val="004975A6"/>
    <w:rsid w:val="004977E7"/>
    <w:rsid w:val="00497F5E"/>
    <w:rsid w:val="004A1CA7"/>
    <w:rsid w:val="004A22C1"/>
    <w:rsid w:val="004A37E2"/>
    <w:rsid w:val="004A4B4A"/>
    <w:rsid w:val="004A6FCB"/>
    <w:rsid w:val="004A7936"/>
    <w:rsid w:val="004A7ADF"/>
    <w:rsid w:val="004A7C97"/>
    <w:rsid w:val="004B0EF9"/>
    <w:rsid w:val="004B1F67"/>
    <w:rsid w:val="004B328D"/>
    <w:rsid w:val="004B393D"/>
    <w:rsid w:val="004B4405"/>
    <w:rsid w:val="004B4FBE"/>
    <w:rsid w:val="004B7669"/>
    <w:rsid w:val="004B7C38"/>
    <w:rsid w:val="004C15A5"/>
    <w:rsid w:val="004C28FD"/>
    <w:rsid w:val="004C3B59"/>
    <w:rsid w:val="004C5997"/>
    <w:rsid w:val="004C7AE8"/>
    <w:rsid w:val="004C7DBB"/>
    <w:rsid w:val="004D1F9C"/>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50069D"/>
    <w:rsid w:val="005023E2"/>
    <w:rsid w:val="00502D36"/>
    <w:rsid w:val="00510850"/>
    <w:rsid w:val="00510EE7"/>
    <w:rsid w:val="00510F02"/>
    <w:rsid w:val="00511C4A"/>
    <w:rsid w:val="00512BC8"/>
    <w:rsid w:val="00512CC4"/>
    <w:rsid w:val="00514927"/>
    <w:rsid w:val="00517686"/>
    <w:rsid w:val="00520239"/>
    <w:rsid w:val="00522B94"/>
    <w:rsid w:val="005248DA"/>
    <w:rsid w:val="00526DE3"/>
    <w:rsid w:val="00527EC3"/>
    <w:rsid w:val="00533CFE"/>
    <w:rsid w:val="00535114"/>
    <w:rsid w:val="005355B0"/>
    <w:rsid w:val="00536406"/>
    <w:rsid w:val="00541B28"/>
    <w:rsid w:val="00541F45"/>
    <w:rsid w:val="005420CB"/>
    <w:rsid w:val="00546D99"/>
    <w:rsid w:val="00547C9C"/>
    <w:rsid w:val="0055046C"/>
    <w:rsid w:val="005504A9"/>
    <w:rsid w:val="00551203"/>
    <w:rsid w:val="0055695E"/>
    <w:rsid w:val="005573B8"/>
    <w:rsid w:val="00561F27"/>
    <w:rsid w:val="00563479"/>
    <w:rsid w:val="005661E5"/>
    <w:rsid w:val="00570063"/>
    <w:rsid w:val="00570C7D"/>
    <w:rsid w:val="005711C4"/>
    <w:rsid w:val="005731E6"/>
    <w:rsid w:val="00573499"/>
    <w:rsid w:val="0057553E"/>
    <w:rsid w:val="0057630E"/>
    <w:rsid w:val="00577744"/>
    <w:rsid w:val="005816AA"/>
    <w:rsid w:val="005839EF"/>
    <w:rsid w:val="00583EEB"/>
    <w:rsid w:val="00584FF5"/>
    <w:rsid w:val="005851F9"/>
    <w:rsid w:val="0058641B"/>
    <w:rsid w:val="00593D1D"/>
    <w:rsid w:val="00594BAD"/>
    <w:rsid w:val="00596660"/>
    <w:rsid w:val="005A0219"/>
    <w:rsid w:val="005A0ECA"/>
    <w:rsid w:val="005A2369"/>
    <w:rsid w:val="005A373C"/>
    <w:rsid w:val="005A4558"/>
    <w:rsid w:val="005A69BD"/>
    <w:rsid w:val="005A7F32"/>
    <w:rsid w:val="005B41B7"/>
    <w:rsid w:val="005B4C7B"/>
    <w:rsid w:val="005B5077"/>
    <w:rsid w:val="005B65C7"/>
    <w:rsid w:val="005B6959"/>
    <w:rsid w:val="005C1D45"/>
    <w:rsid w:val="005C2125"/>
    <w:rsid w:val="005C5F10"/>
    <w:rsid w:val="005C6084"/>
    <w:rsid w:val="005C62EE"/>
    <w:rsid w:val="005D04FF"/>
    <w:rsid w:val="005D1C60"/>
    <w:rsid w:val="005D2CA9"/>
    <w:rsid w:val="005D38B7"/>
    <w:rsid w:val="005D3FD0"/>
    <w:rsid w:val="005D5BCC"/>
    <w:rsid w:val="005D6709"/>
    <w:rsid w:val="005D6C3E"/>
    <w:rsid w:val="005D729D"/>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4893"/>
    <w:rsid w:val="005F4C34"/>
    <w:rsid w:val="005F4FDD"/>
    <w:rsid w:val="005F5712"/>
    <w:rsid w:val="005F5D6F"/>
    <w:rsid w:val="0060016D"/>
    <w:rsid w:val="0060062B"/>
    <w:rsid w:val="00601461"/>
    <w:rsid w:val="00601557"/>
    <w:rsid w:val="006017B8"/>
    <w:rsid w:val="00602FFF"/>
    <w:rsid w:val="00603417"/>
    <w:rsid w:val="00603741"/>
    <w:rsid w:val="00604A74"/>
    <w:rsid w:val="006073FD"/>
    <w:rsid w:val="006077E8"/>
    <w:rsid w:val="0061054A"/>
    <w:rsid w:val="0061236D"/>
    <w:rsid w:val="00612EE5"/>
    <w:rsid w:val="0061328F"/>
    <w:rsid w:val="006149C7"/>
    <w:rsid w:val="00617F71"/>
    <w:rsid w:val="00620A8D"/>
    <w:rsid w:val="00620C72"/>
    <w:rsid w:val="006235E3"/>
    <w:rsid w:val="00625535"/>
    <w:rsid w:val="006318A8"/>
    <w:rsid w:val="00633D00"/>
    <w:rsid w:val="00634F16"/>
    <w:rsid w:val="006363A1"/>
    <w:rsid w:val="00637BF8"/>
    <w:rsid w:val="00641E39"/>
    <w:rsid w:val="00645A8C"/>
    <w:rsid w:val="006524D3"/>
    <w:rsid w:val="00652EE1"/>
    <w:rsid w:val="00653AE7"/>
    <w:rsid w:val="00653DF0"/>
    <w:rsid w:val="0065452C"/>
    <w:rsid w:val="0065582A"/>
    <w:rsid w:val="0065687B"/>
    <w:rsid w:val="006569B8"/>
    <w:rsid w:val="00657E64"/>
    <w:rsid w:val="00663AA3"/>
    <w:rsid w:val="006641E0"/>
    <w:rsid w:val="006668A3"/>
    <w:rsid w:val="00666D7B"/>
    <w:rsid w:val="00667216"/>
    <w:rsid w:val="00667713"/>
    <w:rsid w:val="00675B0D"/>
    <w:rsid w:val="00676951"/>
    <w:rsid w:val="00676A86"/>
    <w:rsid w:val="00676B24"/>
    <w:rsid w:val="0068048B"/>
    <w:rsid w:val="00684C0E"/>
    <w:rsid w:val="006868CF"/>
    <w:rsid w:val="00690343"/>
    <w:rsid w:val="00691CBF"/>
    <w:rsid w:val="00692924"/>
    <w:rsid w:val="00693AB7"/>
    <w:rsid w:val="00693F4F"/>
    <w:rsid w:val="006952D7"/>
    <w:rsid w:val="00695FDC"/>
    <w:rsid w:val="00696461"/>
    <w:rsid w:val="006964EF"/>
    <w:rsid w:val="0069699D"/>
    <w:rsid w:val="0069759D"/>
    <w:rsid w:val="006A27ED"/>
    <w:rsid w:val="006A37F2"/>
    <w:rsid w:val="006A407D"/>
    <w:rsid w:val="006A4244"/>
    <w:rsid w:val="006A51B5"/>
    <w:rsid w:val="006A5D10"/>
    <w:rsid w:val="006A6170"/>
    <w:rsid w:val="006B39D9"/>
    <w:rsid w:val="006B5776"/>
    <w:rsid w:val="006B66A5"/>
    <w:rsid w:val="006C17EA"/>
    <w:rsid w:val="006C18FF"/>
    <w:rsid w:val="006C3B04"/>
    <w:rsid w:val="006C7846"/>
    <w:rsid w:val="006D0A3A"/>
    <w:rsid w:val="006D0CBE"/>
    <w:rsid w:val="006D0FA4"/>
    <w:rsid w:val="006D1408"/>
    <w:rsid w:val="006D1AFA"/>
    <w:rsid w:val="006D6556"/>
    <w:rsid w:val="006E1185"/>
    <w:rsid w:val="006E220B"/>
    <w:rsid w:val="006E264F"/>
    <w:rsid w:val="006E460A"/>
    <w:rsid w:val="006F0FB0"/>
    <w:rsid w:val="006F31F2"/>
    <w:rsid w:val="006F47B5"/>
    <w:rsid w:val="006F5514"/>
    <w:rsid w:val="006F5ED2"/>
    <w:rsid w:val="006F7157"/>
    <w:rsid w:val="00701ED9"/>
    <w:rsid w:val="0070287F"/>
    <w:rsid w:val="00704A35"/>
    <w:rsid w:val="007056F9"/>
    <w:rsid w:val="007079BA"/>
    <w:rsid w:val="007122A9"/>
    <w:rsid w:val="00714D65"/>
    <w:rsid w:val="00720392"/>
    <w:rsid w:val="00721244"/>
    <w:rsid w:val="00723344"/>
    <w:rsid w:val="0072583C"/>
    <w:rsid w:val="00725EEF"/>
    <w:rsid w:val="00725F91"/>
    <w:rsid w:val="0072739E"/>
    <w:rsid w:val="00727D2E"/>
    <w:rsid w:val="00730C13"/>
    <w:rsid w:val="007335F7"/>
    <w:rsid w:val="00733B17"/>
    <w:rsid w:val="00733E3D"/>
    <w:rsid w:val="00734381"/>
    <w:rsid w:val="00737FC2"/>
    <w:rsid w:val="0074014B"/>
    <w:rsid w:val="00740624"/>
    <w:rsid w:val="007407D6"/>
    <w:rsid w:val="007415C8"/>
    <w:rsid w:val="00741D19"/>
    <w:rsid w:val="00742197"/>
    <w:rsid w:val="00742575"/>
    <w:rsid w:val="00743709"/>
    <w:rsid w:val="0074377B"/>
    <w:rsid w:val="007457D1"/>
    <w:rsid w:val="00745BD5"/>
    <w:rsid w:val="00747488"/>
    <w:rsid w:val="007479D5"/>
    <w:rsid w:val="0075198B"/>
    <w:rsid w:val="00752837"/>
    <w:rsid w:val="00752D8D"/>
    <w:rsid w:val="007538C2"/>
    <w:rsid w:val="00755549"/>
    <w:rsid w:val="007566BB"/>
    <w:rsid w:val="00757C17"/>
    <w:rsid w:val="007617DD"/>
    <w:rsid w:val="00764375"/>
    <w:rsid w:val="00766684"/>
    <w:rsid w:val="00767E79"/>
    <w:rsid w:val="00772A9B"/>
    <w:rsid w:val="00772EB8"/>
    <w:rsid w:val="00774335"/>
    <w:rsid w:val="007750D7"/>
    <w:rsid w:val="007779A8"/>
    <w:rsid w:val="00782BCA"/>
    <w:rsid w:val="0078362A"/>
    <w:rsid w:val="007852C9"/>
    <w:rsid w:val="00786665"/>
    <w:rsid w:val="0079012E"/>
    <w:rsid w:val="0079123E"/>
    <w:rsid w:val="00791B96"/>
    <w:rsid w:val="00793FED"/>
    <w:rsid w:val="00794D6B"/>
    <w:rsid w:val="00796A97"/>
    <w:rsid w:val="00797989"/>
    <w:rsid w:val="00797A77"/>
    <w:rsid w:val="007A0BDA"/>
    <w:rsid w:val="007A32A2"/>
    <w:rsid w:val="007A36C4"/>
    <w:rsid w:val="007A4D22"/>
    <w:rsid w:val="007A5B19"/>
    <w:rsid w:val="007A647D"/>
    <w:rsid w:val="007A6764"/>
    <w:rsid w:val="007A69A8"/>
    <w:rsid w:val="007B0298"/>
    <w:rsid w:val="007B27EF"/>
    <w:rsid w:val="007B559A"/>
    <w:rsid w:val="007B77A1"/>
    <w:rsid w:val="007C019E"/>
    <w:rsid w:val="007C1253"/>
    <w:rsid w:val="007C48EB"/>
    <w:rsid w:val="007C667F"/>
    <w:rsid w:val="007C71F8"/>
    <w:rsid w:val="007D1B1F"/>
    <w:rsid w:val="007D3881"/>
    <w:rsid w:val="007D420C"/>
    <w:rsid w:val="007D5E1C"/>
    <w:rsid w:val="007D6ADA"/>
    <w:rsid w:val="007D7EA7"/>
    <w:rsid w:val="007D7F52"/>
    <w:rsid w:val="007E1AAA"/>
    <w:rsid w:val="007E2443"/>
    <w:rsid w:val="007E2A86"/>
    <w:rsid w:val="007E3A7A"/>
    <w:rsid w:val="007E4081"/>
    <w:rsid w:val="007E4F9C"/>
    <w:rsid w:val="007E50BA"/>
    <w:rsid w:val="007E7D09"/>
    <w:rsid w:val="007F254A"/>
    <w:rsid w:val="007F2837"/>
    <w:rsid w:val="007F4A86"/>
    <w:rsid w:val="0080249F"/>
    <w:rsid w:val="00804177"/>
    <w:rsid w:val="0080570A"/>
    <w:rsid w:val="00805E10"/>
    <w:rsid w:val="008068FF"/>
    <w:rsid w:val="00806EF2"/>
    <w:rsid w:val="008101F7"/>
    <w:rsid w:val="00812EDC"/>
    <w:rsid w:val="00812F56"/>
    <w:rsid w:val="008154DB"/>
    <w:rsid w:val="00815E16"/>
    <w:rsid w:val="008169C6"/>
    <w:rsid w:val="00820A1D"/>
    <w:rsid w:val="00820C26"/>
    <w:rsid w:val="00821294"/>
    <w:rsid w:val="0082156C"/>
    <w:rsid w:val="0082513E"/>
    <w:rsid w:val="00827349"/>
    <w:rsid w:val="0082750C"/>
    <w:rsid w:val="00827703"/>
    <w:rsid w:val="00830813"/>
    <w:rsid w:val="00832F13"/>
    <w:rsid w:val="008332D4"/>
    <w:rsid w:val="00835E98"/>
    <w:rsid w:val="00836107"/>
    <w:rsid w:val="008365A9"/>
    <w:rsid w:val="00840A04"/>
    <w:rsid w:val="008430C3"/>
    <w:rsid w:val="00843174"/>
    <w:rsid w:val="0084566E"/>
    <w:rsid w:val="008479C9"/>
    <w:rsid w:val="00852F17"/>
    <w:rsid w:val="00854183"/>
    <w:rsid w:val="008546AB"/>
    <w:rsid w:val="00854FE9"/>
    <w:rsid w:val="00855ADB"/>
    <w:rsid w:val="00857672"/>
    <w:rsid w:val="00860A67"/>
    <w:rsid w:val="00861C4B"/>
    <w:rsid w:val="0086378E"/>
    <w:rsid w:val="00863876"/>
    <w:rsid w:val="00863A58"/>
    <w:rsid w:val="00865205"/>
    <w:rsid w:val="00865ADB"/>
    <w:rsid w:val="00865E3C"/>
    <w:rsid w:val="00873973"/>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1A7"/>
    <w:rsid w:val="0089444F"/>
    <w:rsid w:val="008A0B50"/>
    <w:rsid w:val="008A184C"/>
    <w:rsid w:val="008A3268"/>
    <w:rsid w:val="008B09D5"/>
    <w:rsid w:val="008B0A3F"/>
    <w:rsid w:val="008B0BE1"/>
    <w:rsid w:val="008B1208"/>
    <w:rsid w:val="008B26A3"/>
    <w:rsid w:val="008B78AE"/>
    <w:rsid w:val="008C01CD"/>
    <w:rsid w:val="008C0730"/>
    <w:rsid w:val="008C19F9"/>
    <w:rsid w:val="008C2FD5"/>
    <w:rsid w:val="008C61E0"/>
    <w:rsid w:val="008C6DEC"/>
    <w:rsid w:val="008D0E84"/>
    <w:rsid w:val="008D1C84"/>
    <w:rsid w:val="008D2EFA"/>
    <w:rsid w:val="008D74F0"/>
    <w:rsid w:val="008E18A0"/>
    <w:rsid w:val="008E1B01"/>
    <w:rsid w:val="008E1C8F"/>
    <w:rsid w:val="008E28B9"/>
    <w:rsid w:val="008E3904"/>
    <w:rsid w:val="008E3917"/>
    <w:rsid w:val="008E3B7B"/>
    <w:rsid w:val="008E5969"/>
    <w:rsid w:val="008E709E"/>
    <w:rsid w:val="008F2A43"/>
    <w:rsid w:val="00900509"/>
    <w:rsid w:val="00900EB0"/>
    <w:rsid w:val="009023EB"/>
    <w:rsid w:val="009027E2"/>
    <w:rsid w:val="0090433A"/>
    <w:rsid w:val="00904AF1"/>
    <w:rsid w:val="0090513C"/>
    <w:rsid w:val="0090617A"/>
    <w:rsid w:val="00907120"/>
    <w:rsid w:val="00910371"/>
    <w:rsid w:val="00910E14"/>
    <w:rsid w:val="00912C98"/>
    <w:rsid w:val="00917589"/>
    <w:rsid w:val="00920BDC"/>
    <w:rsid w:val="00922C26"/>
    <w:rsid w:val="00933889"/>
    <w:rsid w:val="009357A1"/>
    <w:rsid w:val="00935999"/>
    <w:rsid w:val="00936524"/>
    <w:rsid w:val="00936620"/>
    <w:rsid w:val="00937D36"/>
    <w:rsid w:val="00940D89"/>
    <w:rsid w:val="00943276"/>
    <w:rsid w:val="00944F2A"/>
    <w:rsid w:val="00945482"/>
    <w:rsid w:val="00945C66"/>
    <w:rsid w:val="00945F7C"/>
    <w:rsid w:val="009478D5"/>
    <w:rsid w:val="00947FE2"/>
    <w:rsid w:val="00950526"/>
    <w:rsid w:val="009506B8"/>
    <w:rsid w:val="009515FF"/>
    <w:rsid w:val="00951927"/>
    <w:rsid w:val="0095599B"/>
    <w:rsid w:val="00962D1E"/>
    <w:rsid w:val="00963C9C"/>
    <w:rsid w:val="00966D38"/>
    <w:rsid w:val="0096729F"/>
    <w:rsid w:val="00967D60"/>
    <w:rsid w:val="0097046E"/>
    <w:rsid w:val="00970A95"/>
    <w:rsid w:val="00972DD8"/>
    <w:rsid w:val="00973C48"/>
    <w:rsid w:val="009744BE"/>
    <w:rsid w:val="00974BF7"/>
    <w:rsid w:val="009750FB"/>
    <w:rsid w:val="00976CA2"/>
    <w:rsid w:val="0098061F"/>
    <w:rsid w:val="009812E8"/>
    <w:rsid w:val="00981A0E"/>
    <w:rsid w:val="00981ADB"/>
    <w:rsid w:val="00982368"/>
    <w:rsid w:val="009848D2"/>
    <w:rsid w:val="00984BD2"/>
    <w:rsid w:val="00985D1B"/>
    <w:rsid w:val="0098755A"/>
    <w:rsid w:val="00987CEB"/>
    <w:rsid w:val="00994E08"/>
    <w:rsid w:val="009952FA"/>
    <w:rsid w:val="00995AE5"/>
    <w:rsid w:val="00995E7F"/>
    <w:rsid w:val="009965DB"/>
    <w:rsid w:val="009976A2"/>
    <w:rsid w:val="009A026E"/>
    <w:rsid w:val="009A0545"/>
    <w:rsid w:val="009A34B8"/>
    <w:rsid w:val="009B1071"/>
    <w:rsid w:val="009B2ADA"/>
    <w:rsid w:val="009B6F1A"/>
    <w:rsid w:val="009C07A8"/>
    <w:rsid w:val="009C3C75"/>
    <w:rsid w:val="009C42BB"/>
    <w:rsid w:val="009C441A"/>
    <w:rsid w:val="009C57FB"/>
    <w:rsid w:val="009D0891"/>
    <w:rsid w:val="009D101C"/>
    <w:rsid w:val="009D2CBA"/>
    <w:rsid w:val="009D33D6"/>
    <w:rsid w:val="009D3E09"/>
    <w:rsid w:val="009D3F2F"/>
    <w:rsid w:val="009D439C"/>
    <w:rsid w:val="009D4440"/>
    <w:rsid w:val="009D72B4"/>
    <w:rsid w:val="009E04B3"/>
    <w:rsid w:val="009E0AFD"/>
    <w:rsid w:val="009E0F92"/>
    <w:rsid w:val="009E2AC8"/>
    <w:rsid w:val="009E3191"/>
    <w:rsid w:val="009E3E16"/>
    <w:rsid w:val="009E5632"/>
    <w:rsid w:val="009E58AF"/>
    <w:rsid w:val="009E6B59"/>
    <w:rsid w:val="009E7624"/>
    <w:rsid w:val="009E7E2E"/>
    <w:rsid w:val="009F075D"/>
    <w:rsid w:val="009F173C"/>
    <w:rsid w:val="009F1A04"/>
    <w:rsid w:val="009F1F4B"/>
    <w:rsid w:val="009F517F"/>
    <w:rsid w:val="00A00E7A"/>
    <w:rsid w:val="00A028B4"/>
    <w:rsid w:val="00A030BF"/>
    <w:rsid w:val="00A03303"/>
    <w:rsid w:val="00A03BDD"/>
    <w:rsid w:val="00A03C7C"/>
    <w:rsid w:val="00A0458F"/>
    <w:rsid w:val="00A05364"/>
    <w:rsid w:val="00A05938"/>
    <w:rsid w:val="00A067FB"/>
    <w:rsid w:val="00A07106"/>
    <w:rsid w:val="00A078BB"/>
    <w:rsid w:val="00A121BF"/>
    <w:rsid w:val="00A16364"/>
    <w:rsid w:val="00A166CA"/>
    <w:rsid w:val="00A17D3E"/>
    <w:rsid w:val="00A207A5"/>
    <w:rsid w:val="00A21347"/>
    <w:rsid w:val="00A21B21"/>
    <w:rsid w:val="00A22C1D"/>
    <w:rsid w:val="00A23341"/>
    <w:rsid w:val="00A23BB4"/>
    <w:rsid w:val="00A265D9"/>
    <w:rsid w:val="00A26759"/>
    <w:rsid w:val="00A30960"/>
    <w:rsid w:val="00A310CE"/>
    <w:rsid w:val="00A3322E"/>
    <w:rsid w:val="00A3340B"/>
    <w:rsid w:val="00A341B2"/>
    <w:rsid w:val="00A34851"/>
    <w:rsid w:val="00A34BD5"/>
    <w:rsid w:val="00A35C81"/>
    <w:rsid w:val="00A371AD"/>
    <w:rsid w:val="00A407ED"/>
    <w:rsid w:val="00A43903"/>
    <w:rsid w:val="00A474D9"/>
    <w:rsid w:val="00A53796"/>
    <w:rsid w:val="00A567EB"/>
    <w:rsid w:val="00A608DA"/>
    <w:rsid w:val="00A60FAE"/>
    <w:rsid w:val="00A62DE9"/>
    <w:rsid w:val="00A66A03"/>
    <w:rsid w:val="00A679BE"/>
    <w:rsid w:val="00A71F2D"/>
    <w:rsid w:val="00A743A3"/>
    <w:rsid w:val="00A74A68"/>
    <w:rsid w:val="00A807D2"/>
    <w:rsid w:val="00A80BC1"/>
    <w:rsid w:val="00A827FB"/>
    <w:rsid w:val="00A84990"/>
    <w:rsid w:val="00A85E51"/>
    <w:rsid w:val="00A939F0"/>
    <w:rsid w:val="00A957B4"/>
    <w:rsid w:val="00A95C52"/>
    <w:rsid w:val="00AA1270"/>
    <w:rsid w:val="00AA17F8"/>
    <w:rsid w:val="00AA3FF4"/>
    <w:rsid w:val="00AA4D05"/>
    <w:rsid w:val="00AA69DF"/>
    <w:rsid w:val="00AA6E91"/>
    <w:rsid w:val="00AB0103"/>
    <w:rsid w:val="00AB0810"/>
    <w:rsid w:val="00AB120C"/>
    <w:rsid w:val="00AB30B1"/>
    <w:rsid w:val="00AB4082"/>
    <w:rsid w:val="00AB4DE7"/>
    <w:rsid w:val="00AB53E1"/>
    <w:rsid w:val="00AB5819"/>
    <w:rsid w:val="00AB772B"/>
    <w:rsid w:val="00AC0454"/>
    <w:rsid w:val="00AC18C9"/>
    <w:rsid w:val="00AC3733"/>
    <w:rsid w:val="00AC6DBD"/>
    <w:rsid w:val="00AC78BE"/>
    <w:rsid w:val="00AD0DD8"/>
    <w:rsid w:val="00AD4B0F"/>
    <w:rsid w:val="00AD6829"/>
    <w:rsid w:val="00AD7EC0"/>
    <w:rsid w:val="00AE0016"/>
    <w:rsid w:val="00AE03EC"/>
    <w:rsid w:val="00AE2E66"/>
    <w:rsid w:val="00AE2F91"/>
    <w:rsid w:val="00AE39FF"/>
    <w:rsid w:val="00AE4472"/>
    <w:rsid w:val="00AE4AC9"/>
    <w:rsid w:val="00AE56B1"/>
    <w:rsid w:val="00AE7DF4"/>
    <w:rsid w:val="00AF1EBA"/>
    <w:rsid w:val="00B00182"/>
    <w:rsid w:val="00B00418"/>
    <w:rsid w:val="00B01813"/>
    <w:rsid w:val="00B01BCB"/>
    <w:rsid w:val="00B03DD0"/>
    <w:rsid w:val="00B05EAF"/>
    <w:rsid w:val="00B07758"/>
    <w:rsid w:val="00B077F2"/>
    <w:rsid w:val="00B11751"/>
    <w:rsid w:val="00B13B1B"/>
    <w:rsid w:val="00B171CD"/>
    <w:rsid w:val="00B20EAE"/>
    <w:rsid w:val="00B226F0"/>
    <w:rsid w:val="00B226F8"/>
    <w:rsid w:val="00B230DC"/>
    <w:rsid w:val="00B252DA"/>
    <w:rsid w:val="00B27ACD"/>
    <w:rsid w:val="00B30245"/>
    <w:rsid w:val="00B32584"/>
    <w:rsid w:val="00B363FA"/>
    <w:rsid w:val="00B37F24"/>
    <w:rsid w:val="00B44389"/>
    <w:rsid w:val="00B444E9"/>
    <w:rsid w:val="00B467D5"/>
    <w:rsid w:val="00B47FF5"/>
    <w:rsid w:val="00B50F5A"/>
    <w:rsid w:val="00B521E1"/>
    <w:rsid w:val="00B523DF"/>
    <w:rsid w:val="00B540B1"/>
    <w:rsid w:val="00B56FC1"/>
    <w:rsid w:val="00B579BB"/>
    <w:rsid w:val="00B61BAE"/>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5C1F"/>
    <w:rsid w:val="00B8625C"/>
    <w:rsid w:val="00B8651B"/>
    <w:rsid w:val="00B874DD"/>
    <w:rsid w:val="00B878B8"/>
    <w:rsid w:val="00B87F29"/>
    <w:rsid w:val="00B90D1B"/>
    <w:rsid w:val="00B94B08"/>
    <w:rsid w:val="00B95F57"/>
    <w:rsid w:val="00BA0CD7"/>
    <w:rsid w:val="00BA127A"/>
    <w:rsid w:val="00BA3951"/>
    <w:rsid w:val="00BA554C"/>
    <w:rsid w:val="00BB141E"/>
    <w:rsid w:val="00BB39DF"/>
    <w:rsid w:val="00BB4D93"/>
    <w:rsid w:val="00BB6DDF"/>
    <w:rsid w:val="00BB7BDC"/>
    <w:rsid w:val="00BB7F37"/>
    <w:rsid w:val="00BC2D03"/>
    <w:rsid w:val="00BC3FAC"/>
    <w:rsid w:val="00BC606B"/>
    <w:rsid w:val="00BC728B"/>
    <w:rsid w:val="00BC7AD7"/>
    <w:rsid w:val="00BD06EF"/>
    <w:rsid w:val="00BD3947"/>
    <w:rsid w:val="00BD5569"/>
    <w:rsid w:val="00BE4534"/>
    <w:rsid w:val="00BE4651"/>
    <w:rsid w:val="00BE48B5"/>
    <w:rsid w:val="00BE4B0F"/>
    <w:rsid w:val="00BE5F93"/>
    <w:rsid w:val="00BE7590"/>
    <w:rsid w:val="00BF0719"/>
    <w:rsid w:val="00BF1044"/>
    <w:rsid w:val="00BF1A41"/>
    <w:rsid w:val="00BF2813"/>
    <w:rsid w:val="00BF3CC5"/>
    <w:rsid w:val="00BF4BA0"/>
    <w:rsid w:val="00BF66B3"/>
    <w:rsid w:val="00BF7288"/>
    <w:rsid w:val="00C03D0A"/>
    <w:rsid w:val="00C0454E"/>
    <w:rsid w:val="00C04F34"/>
    <w:rsid w:val="00C05B1A"/>
    <w:rsid w:val="00C06CA9"/>
    <w:rsid w:val="00C0708A"/>
    <w:rsid w:val="00C07472"/>
    <w:rsid w:val="00C10FF7"/>
    <w:rsid w:val="00C1146B"/>
    <w:rsid w:val="00C11AF1"/>
    <w:rsid w:val="00C121B0"/>
    <w:rsid w:val="00C12241"/>
    <w:rsid w:val="00C1268A"/>
    <w:rsid w:val="00C155D3"/>
    <w:rsid w:val="00C16B92"/>
    <w:rsid w:val="00C178E2"/>
    <w:rsid w:val="00C179E0"/>
    <w:rsid w:val="00C17C08"/>
    <w:rsid w:val="00C22C47"/>
    <w:rsid w:val="00C23EA2"/>
    <w:rsid w:val="00C24A49"/>
    <w:rsid w:val="00C25CC9"/>
    <w:rsid w:val="00C27895"/>
    <w:rsid w:val="00C3292F"/>
    <w:rsid w:val="00C32E89"/>
    <w:rsid w:val="00C369B9"/>
    <w:rsid w:val="00C405E0"/>
    <w:rsid w:val="00C40789"/>
    <w:rsid w:val="00C414F5"/>
    <w:rsid w:val="00C4233D"/>
    <w:rsid w:val="00C4304F"/>
    <w:rsid w:val="00C43310"/>
    <w:rsid w:val="00C478C6"/>
    <w:rsid w:val="00C50EFC"/>
    <w:rsid w:val="00C510CD"/>
    <w:rsid w:val="00C53DC6"/>
    <w:rsid w:val="00C55603"/>
    <w:rsid w:val="00C557F7"/>
    <w:rsid w:val="00C568A8"/>
    <w:rsid w:val="00C60D7B"/>
    <w:rsid w:val="00C63B92"/>
    <w:rsid w:val="00C63CC8"/>
    <w:rsid w:val="00C735A4"/>
    <w:rsid w:val="00C7599C"/>
    <w:rsid w:val="00C762C3"/>
    <w:rsid w:val="00C764F1"/>
    <w:rsid w:val="00C8055F"/>
    <w:rsid w:val="00C83163"/>
    <w:rsid w:val="00C83F64"/>
    <w:rsid w:val="00C84C99"/>
    <w:rsid w:val="00C872CC"/>
    <w:rsid w:val="00C90F36"/>
    <w:rsid w:val="00C91A83"/>
    <w:rsid w:val="00C92245"/>
    <w:rsid w:val="00C92251"/>
    <w:rsid w:val="00C9282C"/>
    <w:rsid w:val="00C942C3"/>
    <w:rsid w:val="00C94749"/>
    <w:rsid w:val="00C94C77"/>
    <w:rsid w:val="00CA0088"/>
    <w:rsid w:val="00CA0D5F"/>
    <w:rsid w:val="00CA1AC2"/>
    <w:rsid w:val="00CA4F14"/>
    <w:rsid w:val="00CA5E4E"/>
    <w:rsid w:val="00CA705F"/>
    <w:rsid w:val="00CB080D"/>
    <w:rsid w:val="00CB23B4"/>
    <w:rsid w:val="00CB2975"/>
    <w:rsid w:val="00CB2A71"/>
    <w:rsid w:val="00CB44F4"/>
    <w:rsid w:val="00CB6FED"/>
    <w:rsid w:val="00CC0429"/>
    <w:rsid w:val="00CC293B"/>
    <w:rsid w:val="00CC3EF2"/>
    <w:rsid w:val="00CC5192"/>
    <w:rsid w:val="00CC569B"/>
    <w:rsid w:val="00CC6D14"/>
    <w:rsid w:val="00CD07AD"/>
    <w:rsid w:val="00CD4CEF"/>
    <w:rsid w:val="00CD4E14"/>
    <w:rsid w:val="00CD7548"/>
    <w:rsid w:val="00CD7FF0"/>
    <w:rsid w:val="00CE0B67"/>
    <w:rsid w:val="00CE1931"/>
    <w:rsid w:val="00CE3894"/>
    <w:rsid w:val="00CF0281"/>
    <w:rsid w:val="00CF252B"/>
    <w:rsid w:val="00D03B23"/>
    <w:rsid w:val="00D05A3E"/>
    <w:rsid w:val="00D074D0"/>
    <w:rsid w:val="00D104F8"/>
    <w:rsid w:val="00D127DE"/>
    <w:rsid w:val="00D13076"/>
    <w:rsid w:val="00D14A87"/>
    <w:rsid w:val="00D2101B"/>
    <w:rsid w:val="00D21865"/>
    <w:rsid w:val="00D22588"/>
    <w:rsid w:val="00D23C64"/>
    <w:rsid w:val="00D25C8D"/>
    <w:rsid w:val="00D2670A"/>
    <w:rsid w:val="00D32FCA"/>
    <w:rsid w:val="00D34105"/>
    <w:rsid w:val="00D35933"/>
    <w:rsid w:val="00D40F91"/>
    <w:rsid w:val="00D43C25"/>
    <w:rsid w:val="00D44F06"/>
    <w:rsid w:val="00D47200"/>
    <w:rsid w:val="00D4777E"/>
    <w:rsid w:val="00D47A60"/>
    <w:rsid w:val="00D50ACF"/>
    <w:rsid w:val="00D51440"/>
    <w:rsid w:val="00D5335D"/>
    <w:rsid w:val="00D5459C"/>
    <w:rsid w:val="00D558E4"/>
    <w:rsid w:val="00D575C2"/>
    <w:rsid w:val="00D63B25"/>
    <w:rsid w:val="00D63FE5"/>
    <w:rsid w:val="00D65810"/>
    <w:rsid w:val="00D6629A"/>
    <w:rsid w:val="00D67D1D"/>
    <w:rsid w:val="00D706C3"/>
    <w:rsid w:val="00D73D92"/>
    <w:rsid w:val="00D747FC"/>
    <w:rsid w:val="00D76064"/>
    <w:rsid w:val="00D777B7"/>
    <w:rsid w:val="00D80027"/>
    <w:rsid w:val="00D80438"/>
    <w:rsid w:val="00D80B84"/>
    <w:rsid w:val="00D83577"/>
    <w:rsid w:val="00D835AA"/>
    <w:rsid w:val="00D83AF3"/>
    <w:rsid w:val="00D84D97"/>
    <w:rsid w:val="00D85C8C"/>
    <w:rsid w:val="00D86F47"/>
    <w:rsid w:val="00D87D06"/>
    <w:rsid w:val="00D906C7"/>
    <w:rsid w:val="00D90E4F"/>
    <w:rsid w:val="00D912D7"/>
    <w:rsid w:val="00D91E4A"/>
    <w:rsid w:val="00D93024"/>
    <w:rsid w:val="00D93D9A"/>
    <w:rsid w:val="00D94AFD"/>
    <w:rsid w:val="00DA2914"/>
    <w:rsid w:val="00DA3CCB"/>
    <w:rsid w:val="00DA5D39"/>
    <w:rsid w:val="00DA6F30"/>
    <w:rsid w:val="00DA738F"/>
    <w:rsid w:val="00DB014F"/>
    <w:rsid w:val="00DB2021"/>
    <w:rsid w:val="00DB491C"/>
    <w:rsid w:val="00DB5120"/>
    <w:rsid w:val="00DB52E9"/>
    <w:rsid w:val="00DB56E7"/>
    <w:rsid w:val="00DC2721"/>
    <w:rsid w:val="00DC3439"/>
    <w:rsid w:val="00DC5BF5"/>
    <w:rsid w:val="00DD310F"/>
    <w:rsid w:val="00DD40DB"/>
    <w:rsid w:val="00DD4569"/>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2D84"/>
    <w:rsid w:val="00E03F95"/>
    <w:rsid w:val="00E03FD9"/>
    <w:rsid w:val="00E04C1D"/>
    <w:rsid w:val="00E06BA3"/>
    <w:rsid w:val="00E109AE"/>
    <w:rsid w:val="00E122F8"/>
    <w:rsid w:val="00E14416"/>
    <w:rsid w:val="00E14E24"/>
    <w:rsid w:val="00E14FE5"/>
    <w:rsid w:val="00E16171"/>
    <w:rsid w:val="00E2063B"/>
    <w:rsid w:val="00E235B7"/>
    <w:rsid w:val="00E24FD3"/>
    <w:rsid w:val="00E30761"/>
    <w:rsid w:val="00E316BA"/>
    <w:rsid w:val="00E31E2A"/>
    <w:rsid w:val="00E320FA"/>
    <w:rsid w:val="00E36B40"/>
    <w:rsid w:val="00E445CF"/>
    <w:rsid w:val="00E45566"/>
    <w:rsid w:val="00E506EC"/>
    <w:rsid w:val="00E50BD3"/>
    <w:rsid w:val="00E52DE2"/>
    <w:rsid w:val="00E53A07"/>
    <w:rsid w:val="00E55A22"/>
    <w:rsid w:val="00E55C38"/>
    <w:rsid w:val="00E56974"/>
    <w:rsid w:val="00E57529"/>
    <w:rsid w:val="00E60E5D"/>
    <w:rsid w:val="00E62C29"/>
    <w:rsid w:val="00E62C7B"/>
    <w:rsid w:val="00E63A83"/>
    <w:rsid w:val="00E64B54"/>
    <w:rsid w:val="00E64BC7"/>
    <w:rsid w:val="00E6503F"/>
    <w:rsid w:val="00E657A3"/>
    <w:rsid w:val="00E67706"/>
    <w:rsid w:val="00E67BAE"/>
    <w:rsid w:val="00E70E7E"/>
    <w:rsid w:val="00E714EC"/>
    <w:rsid w:val="00E71E05"/>
    <w:rsid w:val="00E725E4"/>
    <w:rsid w:val="00E725F2"/>
    <w:rsid w:val="00E73448"/>
    <w:rsid w:val="00E73C5F"/>
    <w:rsid w:val="00E75147"/>
    <w:rsid w:val="00E760B6"/>
    <w:rsid w:val="00E766D0"/>
    <w:rsid w:val="00E77793"/>
    <w:rsid w:val="00E77F71"/>
    <w:rsid w:val="00E8012F"/>
    <w:rsid w:val="00E814E8"/>
    <w:rsid w:val="00E81651"/>
    <w:rsid w:val="00E864E0"/>
    <w:rsid w:val="00E86B93"/>
    <w:rsid w:val="00E90007"/>
    <w:rsid w:val="00E92354"/>
    <w:rsid w:val="00E92FCA"/>
    <w:rsid w:val="00E93381"/>
    <w:rsid w:val="00E94AB5"/>
    <w:rsid w:val="00E9777F"/>
    <w:rsid w:val="00E97E89"/>
    <w:rsid w:val="00EA0694"/>
    <w:rsid w:val="00EA1203"/>
    <w:rsid w:val="00EA2838"/>
    <w:rsid w:val="00EA2E5F"/>
    <w:rsid w:val="00EA3501"/>
    <w:rsid w:val="00EA6913"/>
    <w:rsid w:val="00EB1AC3"/>
    <w:rsid w:val="00EB28D0"/>
    <w:rsid w:val="00EB46F2"/>
    <w:rsid w:val="00EB4C5C"/>
    <w:rsid w:val="00EC07EB"/>
    <w:rsid w:val="00EC0A13"/>
    <w:rsid w:val="00EC2BE5"/>
    <w:rsid w:val="00EC3D85"/>
    <w:rsid w:val="00EC5FE8"/>
    <w:rsid w:val="00EC766B"/>
    <w:rsid w:val="00ED074A"/>
    <w:rsid w:val="00ED0985"/>
    <w:rsid w:val="00ED16D2"/>
    <w:rsid w:val="00ED1759"/>
    <w:rsid w:val="00ED2A45"/>
    <w:rsid w:val="00ED58D4"/>
    <w:rsid w:val="00ED6BAF"/>
    <w:rsid w:val="00EE0262"/>
    <w:rsid w:val="00EE06EE"/>
    <w:rsid w:val="00EE1053"/>
    <w:rsid w:val="00EE3034"/>
    <w:rsid w:val="00EE34A9"/>
    <w:rsid w:val="00EE46A9"/>
    <w:rsid w:val="00EE4BE5"/>
    <w:rsid w:val="00EE569C"/>
    <w:rsid w:val="00EE5FEE"/>
    <w:rsid w:val="00EE7C47"/>
    <w:rsid w:val="00EF0E3D"/>
    <w:rsid w:val="00EF2078"/>
    <w:rsid w:val="00EF2E6E"/>
    <w:rsid w:val="00EF3CD7"/>
    <w:rsid w:val="00EF7686"/>
    <w:rsid w:val="00EF7765"/>
    <w:rsid w:val="00EF7B77"/>
    <w:rsid w:val="00F02E6B"/>
    <w:rsid w:val="00F0394F"/>
    <w:rsid w:val="00F10B29"/>
    <w:rsid w:val="00F10E0C"/>
    <w:rsid w:val="00F126A7"/>
    <w:rsid w:val="00F13286"/>
    <w:rsid w:val="00F13354"/>
    <w:rsid w:val="00F15352"/>
    <w:rsid w:val="00F16F95"/>
    <w:rsid w:val="00F17301"/>
    <w:rsid w:val="00F17E65"/>
    <w:rsid w:val="00F208D1"/>
    <w:rsid w:val="00F21460"/>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40D2A"/>
    <w:rsid w:val="00F425DB"/>
    <w:rsid w:val="00F4396A"/>
    <w:rsid w:val="00F44204"/>
    <w:rsid w:val="00F466B9"/>
    <w:rsid w:val="00F502FA"/>
    <w:rsid w:val="00F51C31"/>
    <w:rsid w:val="00F51C78"/>
    <w:rsid w:val="00F526BD"/>
    <w:rsid w:val="00F52999"/>
    <w:rsid w:val="00F54087"/>
    <w:rsid w:val="00F54D12"/>
    <w:rsid w:val="00F60A0B"/>
    <w:rsid w:val="00F622A1"/>
    <w:rsid w:val="00F71C47"/>
    <w:rsid w:val="00F75659"/>
    <w:rsid w:val="00F7791F"/>
    <w:rsid w:val="00F801E6"/>
    <w:rsid w:val="00F90D22"/>
    <w:rsid w:val="00F90FDB"/>
    <w:rsid w:val="00F91199"/>
    <w:rsid w:val="00F918F6"/>
    <w:rsid w:val="00F93016"/>
    <w:rsid w:val="00F93875"/>
    <w:rsid w:val="00F95CD6"/>
    <w:rsid w:val="00FA248F"/>
    <w:rsid w:val="00FA2E9D"/>
    <w:rsid w:val="00FA4E4E"/>
    <w:rsid w:val="00FA5914"/>
    <w:rsid w:val="00FB00B0"/>
    <w:rsid w:val="00FB1BC9"/>
    <w:rsid w:val="00FB397C"/>
    <w:rsid w:val="00FB4629"/>
    <w:rsid w:val="00FB53AB"/>
    <w:rsid w:val="00FB5563"/>
    <w:rsid w:val="00FB5769"/>
    <w:rsid w:val="00FB588F"/>
    <w:rsid w:val="00FB6935"/>
    <w:rsid w:val="00FB720C"/>
    <w:rsid w:val="00FB7ACB"/>
    <w:rsid w:val="00FC0B75"/>
    <w:rsid w:val="00FC1650"/>
    <w:rsid w:val="00FC3DEF"/>
    <w:rsid w:val="00FC3FB8"/>
    <w:rsid w:val="00FC6052"/>
    <w:rsid w:val="00FC6981"/>
    <w:rsid w:val="00FC6F51"/>
    <w:rsid w:val="00FD11EF"/>
    <w:rsid w:val="00FD14C5"/>
    <w:rsid w:val="00FD1FD3"/>
    <w:rsid w:val="00FD3205"/>
    <w:rsid w:val="00FD36FD"/>
    <w:rsid w:val="00FD3CB5"/>
    <w:rsid w:val="00FD4561"/>
    <w:rsid w:val="00FD510D"/>
    <w:rsid w:val="00FD5434"/>
    <w:rsid w:val="00FD6B45"/>
    <w:rsid w:val="00FD7B16"/>
    <w:rsid w:val="00FE34B9"/>
    <w:rsid w:val="00FE56C6"/>
    <w:rsid w:val="00FE5997"/>
    <w:rsid w:val="00FE7480"/>
    <w:rsid w:val="00FF1111"/>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477D4"/>
    <w:rsid w:val="00054077"/>
    <w:rsid w:val="001335A6"/>
    <w:rsid w:val="00144006"/>
    <w:rsid w:val="00180561"/>
    <w:rsid w:val="00192F60"/>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A7ADF"/>
    <w:rsid w:val="004C5180"/>
    <w:rsid w:val="004D615A"/>
    <w:rsid w:val="00561F27"/>
    <w:rsid w:val="005839EF"/>
    <w:rsid w:val="005C0834"/>
    <w:rsid w:val="005D4F79"/>
    <w:rsid w:val="005F41E4"/>
    <w:rsid w:val="006343C3"/>
    <w:rsid w:val="00640AF9"/>
    <w:rsid w:val="00661CA3"/>
    <w:rsid w:val="006B22C3"/>
    <w:rsid w:val="006E7E3B"/>
    <w:rsid w:val="0074377B"/>
    <w:rsid w:val="007D7C17"/>
    <w:rsid w:val="00827759"/>
    <w:rsid w:val="00877C85"/>
    <w:rsid w:val="00880115"/>
    <w:rsid w:val="00881316"/>
    <w:rsid w:val="00886FE3"/>
    <w:rsid w:val="008C0BD2"/>
    <w:rsid w:val="008E18A0"/>
    <w:rsid w:val="009C0AA3"/>
    <w:rsid w:val="009F23E5"/>
    <w:rsid w:val="00A43DAF"/>
    <w:rsid w:val="00B63EE6"/>
    <w:rsid w:val="00C20BF8"/>
    <w:rsid w:val="00CD543D"/>
    <w:rsid w:val="00D25C8D"/>
    <w:rsid w:val="00D5326B"/>
    <w:rsid w:val="00D70F46"/>
    <w:rsid w:val="00DA4C67"/>
    <w:rsid w:val="00E44D55"/>
    <w:rsid w:val="00E93F3B"/>
    <w:rsid w:val="00ED3752"/>
    <w:rsid w:val="00F006BC"/>
    <w:rsid w:val="00F06BCF"/>
    <w:rsid w:val="00F445FC"/>
    <w:rsid w:val="00F502FA"/>
    <w:rsid w:val="00F97DEF"/>
    <w:rsid w:val="00FD6C74"/>
    <w:rsid w:val="00FD73BF"/>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F1B4CA-FA08-4EA0-930D-887CE08A73DE}">
  <ds:schemaRefs>
    <ds:schemaRef ds:uri="http://schemas.openxmlformats.org/officeDocument/2006/bibliography"/>
  </ds:schemaRefs>
</ds:datastoreItem>
</file>

<file path=customXml/itemProps4.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4325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3</cp:revision>
  <cp:lastPrinted>2023-05-16T14:14:00Z</cp:lastPrinted>
  <dcterms:created xsi:type="dcterms:W3CDTF">2024-11-07T08:50:00Z</dcterms:created>
  <dcterms:modified xsi:type="dcterms:W3CDTF">2024-11-07T08:58:00Z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